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9E40A" w14:textId="5ADB4494" w:rsidR="00523EEC" w:rsidRPr="00DC0B0B" w:rsidRDefault="00523EEC" w:rsidP="00D272E4">
      <w:pPr>
        <w:jc w:val="right"/>
        <w:rPr>
          <w:rFonts w:ascii="Arial" w:hAnsi="Arial" w:cs="Arial"/>
          <w:b/>
          <w:bCs/>
          <w:sz w:val="28"/>
          <w:szCs w:val="28"/>
          <w:lang w:val="pl-PL"/>
        </w:rPr>
      </w:pPr>
      <w:r w:rsidRPr="00DC0B0B">
        <w:rPr>
          <w:rFonts w:ascii="Arial" w:hAnsi="Arial" w:cs="Arial"/>
          <w:b/>
          <w:bCs/>
          <w:sz w:val="28"/>
          <w:szCs w:val="28"/>
          <w:lang w:val="pl-PL"/>
        </w:rPr>
        <w:t>Załącznik</w:t>
      </w:r>
      <w:r w:rsidR="006A2430">
        <w:rPr>
          <w:rFonts w:ascii="Arial" w:hAnsi="Arial" w:cs="Arial"/>
          <w:b/>
          <w:bCs/>
          <w:sz w:val="28"/>
          <w:szCs w:val="28"/>
          <w:lang w:val="pl-PL"/>
        </w:rPr>
        <w:t xml:space="preserve"> </w:t>
      </w:r>
    </w:p>
    <w:p w14:paraId="433000EB" w14:textId="5F8DCFFD" w:rsidR="00A84C2B" w:rsidRPr="00DC0B0B" w:rsidRDefault="00A84C2B" w:rsidP="00D272E4">
      <w:pPr>
        <w:jc w:val="right"/>
        <w:rPr>
          <w:rFonts w:ascii="Arial" w:hAnsi="Arial" w:cs="Arial"/>
          <w:b/>
          <w:bCs/>
          <w:lang w:val="pl-PL"/>
        </w:rPr>
      </w:pPr>
      <w:r w:rsidRPr="00DC0B0B">
        <w:rPr>
          <w:rFonts w:ascii="Arial" w:hAnsi="Arial" w:cs="Arial"/>
          <w:b/>
          <w:bCs/>
          <w:lang w:val="pl-PL"/>
        </w:rPr>
        <w:t xml:space="preserve">Do Procedury dyplomowania </w:t>
      </w:r>
      <w:r w:rsidR="006A2430">
        <w:rPr>
          <w:rFonts w:ascii="Arial" w:hAnsi="Arial" w:cs="Arial"/>
          <w:b/>
          <w:bCs/>
          <w:lang w:val="pl-PL"/>
        </w:rPr>
        <w:t>na WA,</w:t>
      </w:r>
      <w:r w:rsidRPr="00DC0B0B">
        <w:rPr>
          <w:rFonts w:ascii="Arial" w:hAnsi="Arial" w:cs="Arial"/>
          <w:b/>
          <w:bCs/>
          <w:lang w:val="pl-PL"/>
        </w:rPr>
        <w:t xml:space="preserve"> ZUT</w:t>
      </w:r>
    </w:p>
    <w:p w14:paraId="5F2B380E" w14:textId="77777777" w:rsidR="003D477D" w:rsidRDefault="003D477D" w:rsidP="00D272E4">
      <w:pPr>
        <w:pStyle w:val="paragraph"/>
        <w:shd w:val="clear" w:color="auto" w:fill="FFFFFF"/>
        <w:spacing w:before="0" w:beforeAutospacing="0" w:after="120" w:afterAutospacing="0"/>
        <w:textAlignment w:val="baseline"/>
        <w:rPr>
          <w:rStyle w:val="normaltextrun"/>
          <w:rFonts w:ascii="Arial" w:hAnsi="Arial" w:cs="Arial"/>
          <w:b/>
          <w:bCs/>
          <w:color w:val="000000"/>
        </w:rPr>
      </w:pPr>
    </w:p>
    <w:p w14:paraId="75A28A5D" w14:textId="4C010BB7" w:rsidR="00E922A9" w:rsidRPr="00D272E4" w:rsidRDefault="00D272E4" w:rsidP="00B1451D">
      <w:pPr>
        <w:pStyle w:val="paragraph"/>
        <w:shd w:val="clear" w:color="auto" w:fill="FFFFFF"/>
        <w:spacing w:before="0" w:beforeAutospacing="0" w:after="12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000000"/>
        </w:rPr>
      </w:pPr>
      <w:r>
        <w:rPr>
          <w:rStyle w:val="normaltextrun"/>
          <w:rFonts w:ascii="Arial" w:hAnsi="Arial" w:cs="Arial"/>
          <w:b/>
          <w:bCs/>
          <w:color w:val="000000"/>
        </w:rPr>
        <w:t xml:space="preserve">PROPONOWANE </w:t>
      </w:r>
      <w:r w:rsidRPr="00D272E4">
        <w:rPr>
          <w:rStyle w:val="normaltextrun"/>
          <w:rFonts w:ascii="Arial" w:hAnsi="Arial" w:cs="Arial"/>
          <w:b/>
          <w:bCs/>
          <w:color w:val="000000"/>
        </w:rPr>
        <w:t xml:space="preserve">WYTYCZNE DO CZĘŚCI OPISOWEJ </w:t>
      </w:r>
      <w:r w:rsidR="003D477D">
        <w:rPr>
          <w:rStyle w:val="normaltextrun"/>
          <w:rFonts w:ascii="Arial" w:hAnsi="Arial" w:cs="Arial"/>
          <w:b/>
          <w:bCs/>
          <w:color w:val="000000"/>
        </w:rPr>
        <w:br/>
      </w:r>
      <w:r w:rsidRPr="00D272E4">
        <w:rPr>
          <w:rStyle w:val="normaltextrun"/>
          <w:rFonts w:ascii="Arial" w:hAnsi="Arial" w:cs="Arial"/>
          <w:b/>
          <w:bCs/>
          <w:color w:val="000000"/>
        </w:rPr>
        <w:t>PRACY DYPLOMOWEJ NA POZIOMIE S</w:t>
      </w:r>
      <w:r w:rsidR="00223ABE">
        <w:rPr>
          <w:rStyle w:val="normaltextrun"/>
          <w:rFonts w:ascii="Arial" w:hAnsi="Arial" w:cs="Arial"/>
          <w:b/>
          <w:bCs/>
          <w:color w:val="000000"/>
        </w:rPr>
        <w:t>2 i N2</w:t>
      </w:r>
      <w:r w:rsidRPr="00D272E4">
        <w:rPr>
          <w:rStyle w:val="normaltextrun"/>
          <w:rFonts w:ascii="Arial" w:hAnsi="Arial" w:cs="Arial"/>
          <w:b/>
          <w:bCs/>
          <w:color w:val="000000"/>
        </w:rPr>
        <w:t>, KIERUNEK ARCHITEKTURA</w:t>
      </w:r>
    </w:p>
    <w:p w14:paraId="42AE8E6C" w14:textId="0FF5477D" w:rsidR="00E922A9" w:rsidRDefault="00D272E4" w:rsidP="00044674">
      <w:pPr>
        <w:pStyle w:val="ListParagraph"/>
        <w:numPr>
          <w:ilvl w:val="0"/>
          <w:numId w:val="2"/>
        </w:numPr>
        <w:spacing w:before="480" w:after="120"/>
        <w:ind w:left="284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D272E4">
        <w:rPr>
          <w:rFonts w:ascii="Arial" w:hAnsi="Arial" w:cs="Arial"/>
          <w:b/>
          <w:sz w:val="24"/>
          <w:szCs w:val="24"/>
          <w:lang w:val="pl-PL"/>
        </w:rPr>
        <w:t>WSTĘP</w:t>
      </w:r>
      <w:r w:rsidR="005D12B4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44674">
        <w:rPr>
          <w:rFonts w:ascii="Arial" w:hAnsi="Arial" w:cs="Arial"/>
          <w:b/>
          <w:sz w:val="24"/>
          <w:szCs w:val="24"/>
          <w:lang w:val="pl-PL"/>
        </w:rPr>
        <w:t>(</w:t>
      </w:r>
      <w:r w:rsidR="00044674" w:rsidRPr="00044674">
        <w:rPr>
          <w:rFonts w:ascii="Arial" w:hAnsi="Arial" w:cs="Arial"/>
          <w:b/>
          <w:sz w:val="24"/>
          <w:szCs w:val="24"/>
          <w:lang w:val="pl-PL"/>
        </w:rPr>
        <w:t>ROZDZI</w:t>
      </w:r>
      <w:r w:rsidR="00044674">
        <w:rPr>
          <w:rFonts w:ascii="Arial" w:hAnsi="Arial" w:cs="Arial"/>
          <w:b/>
          <w:sz w:val="24"/>
          <w:szCs w:val="24"/>
          <w:lang w:val="pl-PL"/>
        </w:rPr>
        <w:t>AŁY DUŻYMI LITERAMI, POGRUBIONE, ODSTĘPY PRZED 12 </w:t>
      </w:r>
      <w:r w:rsidR="00044674" w:rsidRPr="00044674">
        <w:rPr>
          <w:rFonts w:ascii="Arial" w:hAnsi="Arial" w:cs="Arial"/>
          <w:b/>
          <w:sz w:val="24"/>
          <w:szCs w:val="24"/>
          <w:lang w:val="pl-PL"/>
        </w:rPr>
        <w:t>PKT, PO 6 PKT</w:t>
      </w:r>
      <w:r w:rsidR="00044674">
        <w:rPr>
          <w:rFonts w:ascii="Arial" w:hAnsi="Arial" w:cs="Arial"/>
          <w:b/>
          <w:sz w:val="24"/>
          <w:szCs w:val="24"/>
          <w:lang w:val="pl-PL"/>
        </w:rPr>
        <w:t>)</w:t>
      </w:r>
    </w:p>
    <w:p w14:paraId="36E3205E" w14:textId="77777777" w:rsidR="002E166C" w:rsidRPr="00BE04BB" w:rsidRDefault="002E166C" w:rsidP="002E166C">
      <w:p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92778">
        <w:rPr>
          <w:rFonts w:ascii="Arial" w:hAnsi="Arial" w:cs="Arial"/>
          <w:b/>
          <w:bCs/>
          <w:sz w:val="24"/>
          <w:szCs w:val="24"/>
          <w:lang w:val="pl-PL"/>
        </w:rPr>
        <w:t xml:space="preserve">1.1. Wprowadzenie </w:t>
      </w:r>
      <w:r>
        <w:rPr>
          <w:rFonts w:ascii="Arial" w:hAnsi="Arial" w:cs="Arial"/>
          <w:b/>
          <w:bCs/>
          <w:sz w:val="24"/>
          <w:szCs w:val="24"/>
          <w:lang w:val="pl-PL"/>
        </w:rPr>
        <w:t>(podrozdział – pogrubienie)</w:t>
      </w:r>
    </w:p>
    <w:p w14:paraId="425D8533" w14:textId="77777777" w:rsidR="002E166C" w:rsidRPr="00392778" w:rsidRDefault="002E166C" w:rsidP="002E166C">
      <w:p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92778">
        <w:rPr>
          <w:rFonts w:ascii="Arial" w:hAnsi="Arial" w:cs="Arial"/>
          <w:b/>
          <w:bCs/>
          <w:sz w:val="24"/>
          <w:szCs w:val="24"/>
          <w:lang w:val="pl-PL"/>
        </w:rPr>
        <w:t>1.2. Cel pracy</w:t>
      </w:r>
    </w:p>
    <w:p w14:paraId="18CBC135" w14:textId="77777777" w:rsidR="002E166C" w:rsidRDefault="002E166C" w:rsidP="002E166C">
      <w:p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392778">
        <w:rPr>
          <w:rFonts w:ascii="Arial" w:hAnsi="Arial" w:cs="Arial"/>
          <w:b/>
          <w:bCs/>
          <w:sz w:val="24"/>
          <w:szCs w:val="24"/>
          <w:lang w:val="pl-PL"/>
        </w:rPr>
        <w:t>1.3. Przedmiot i zakres opracowania</w:t>
      </w:r>
    </w:p>
    <w:p w14:paraId="5BBFD343" w14:textId="77777777" w:rsidR="002E166C" w:rsidRDefault="002E166C" w:rsidP="002E166C">
      <w:p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1.4. Metodyka pracy</w:t>
      </w:r>
    </w:p>
    <w:p w14:paraId="049B2E3E" w14:textId="63AF2ECA" w:rsidR="00044674" w:rsidRPr="00390F4F" w:rsidRDefault="00044674" w:rsidP="00044674">
      <w:pPr>
        <w:pStyle w:val="paragraph"/>
        <w:shd w:val="clear" w:color="auto" w:fill="FFFFFF"/>
        <w:spacing w:before="0" w:beforeAutospacing="0" w:after="12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DC0B0B">
        <w:rPr>
          <w:rStyle w:val="normaltextrun"/>
          <w:rFonts w:ascii="Arial" w:hAnsi="Arial" w:cs="Arial"/>
          <w:color w:val="000000"/>
        </w:rPr>
        <w:t>Jeżeli promotor nie ustali inaczej proponuje się tekst podstawowy: czcionka</w:t>
      </w:r>
      <w:r>
        <w:rPr>
          <w:rStyle w:val="normaltextrun"/>
          <w:rFonts w:ascii="Arial" w:hAnsi="Arial" w:cs="Arial"/>
          <w:color w:val="000000"/>
        </w:rPr>
        <w:t xml:space="preserve"> </w:t>
      </w:r>
      <w:r w:rsidRPr="00DC0B0B">
        <w:rPr>
          <w:rStyle w:val="normaltextrun"/>
          <w:rFonts w:ascii="Arial" w:hAnsi="Arial" w:cs="Arial"/>
          <w:color w:val="000000"/>
        </w:rPr>
        <w:t>– 12 pkt</w:t>
      </w:r>
      <w:r w:rsidR="00B1451D">
        <w:rPr>
          <w:rStyle w:val="normaltextrun"/>
          <w:rFonts w:ascii="Arial" w:hAnsi="Arial" w:cs="Arial"/>
          <w:color w:val="000000"/>
        </w:rPr>
        <w:t>.</w:t>
      </w:r>
      <w:r>
        <w:rPr>
          <w:rStyle w:val="normaltextrun"/>
          <w:rFonts w:ascii="Arial" w:hAnsi="Arial" w:cs="Arial"/>
          <w:color w:val="000000"/>
        </w:rPr>
        <w:t xml:space="preserve"> </w:t>
      </w:r>
      <w:r w:rsidRPr="00DC0B0B">
        <w:rPr>
          <w:rStyle w:val="normaltextrun"/>
          <w:rFonts w:ascii="Arial" w:hAnsi="Arial" w:cs="Arial"/>
        </w:rPr>
        <w:t>Arial lub Calibri</w:t>
      </w:r>
      <w:r w:rsidRPr="00DC0B0B">
        <w:rPr>
          <w:rStyle w:val="normaltextrun"/>
          <w:rFonts w:ascii="Arial" w:hAnsi="Arial" w:cs="Arial"/>
          <w:color w:val="000000"/>
        </w:rPr>
        <w:t xml:space="preserve">, interlinia – 1,0, </w:t>
      </w:r>
      <w:bookmarkStart w:id="0" w:name="_Hlk161651429"/>
      <w:r w:rsidRPr="00DC0B0B">
        <w:rPr>
          <w:rStyle w:val="normaltextrun"/>
          <w:rFonts w:ascii="Arial" w:hAnsi="Arial" w:cs="Arial"/>
          <w:color w:val="000000"/>
        </w:rPr>
        <w:t>wyjustowanie</w:t>
      </w:r>
      <w:bookmarkEnd w:id="0"/>
      <w:r w:rsidRPr="00DC0B0B">
        <w:rPr>
          <w:rStyle w:val="normaltextrun"/>
          <w:rFonts w:ascii="Arial" w:hAnsi="Arial" w:cs="Arial"/>
          <w:color w:val="000000"/>
        </w:rPr>
        <w:t>, wcięcia – 0 pkt, odstępy: przed – 0</w:t>
      </w:r>
      <w:r>
        <w:rPr>
          <w:rStyle w:val="normaltextrun"/>
          <w:rFonts w:ascii="Arial" w:hAnsi="Arial" w:cs="Arial"/>
          <w:color w:val="000000"/>
        </w:rPr>
        <w:t> </w:t>
      </w:r>
      <w:r w:rsidRPr="00DC0B0B">
        <w:rPr>
          <w:rStyle w:val="normaltextrun"/>
          <w:rFonts w:ascii="Arial" w:hAnsi="Arial" w:cs="Arial"/>
          <w:color w:val="000000"/>
        </w:rPr>
        <w:t>pkt, po - 6 pkt.</w:t>
      </w:r>
      <w:r w:rsidR="006018BD" w:rsidRPr="00390F4F">
        <w:rPr>
          <w:rStyle w:val="normaltextrun"/>
          <w:rFonts w:ascii="Arial" w:hAnsi="Arial" w:cs="Arial"/>
        </w:rPr>
        <w:t xml:space="preserve"> Marginesy: z lewej: 3 cm, z prawej: 2 cm; dół: 2,5 cm, góra: 2,5 cm. Wydruk może być dwustronny wówczas należy zastosować marginesy lustrzane. </w:t>
      </w:r>
      <w:r w:rsidR="00911915" w:rsidRPr="00390F4F">
        <w:rPr>
          <w:rStyle w:val="normaltextrun"/>
          <w:rFonts w:ascii="Arial" w:hAnsi="Arial" w:cs="Arial"/>
        </w:rPr>
        <w:t xml:space="preserve">Numeracja stron – prawy dolny narożnik. </w:t>
      </w:r>
    </w:p>
    <w:p w14:paraId="09A34D61" w14:textId="1E550DE4" w:rsidR="00044674" w:rsidRPr="00390F4F" w:rsidRDefault="00044674" w:rsidP="00044674">
      <w:pPr>
        <w:pStyle w:val="paragraph"/>
        <w:shd w:val="clear" w:color="auto" w:fill="FFFFFF"/>
        <w:spacing w:before="0" w:beforeAutospacing="0" w:after="12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390F4F">
        <w:rPr>
          <w:rStyle w:val="normaltextrun"/>
          <w:rFonts w:ascii="Arial" w:hAnsi="Arial" w:cs="Arial"/>
        </w:rPr>
        <w:t xml:space="preserve">Ilustracje umieszczone w tekście należy ponumerować i </w:t>
      </w:r>
      <w:r w:rsidR="002E166C" w:rsidRPr="00390F4F">
        <w:rPr>
          <w:rStyle w:val="normaltextrun"/>
          <w:rFonts w:ascii="Arial" w:hAnsi="Arial" w:cs="Arial"/>
        </w:rPr>
        <w:t>o</w:t>
      </w:r>
      <w:r w:rsidRPr="00390F4F">
        <w:rPr>
          <w:rStyle w:val="normaltextrun"/>
          <w:rFonts w:ascii="Arial" w:hAnsi="Arial" w:cs="Arial"/>
        </w:rPr>
        <w:t xml:space="preserve">pisać </w:t>
      </w:r>
      <w:r w:rsidR="00F00B4F" w:rsidRPr="00390F4F">
        <w:rPr>
          <w:rStyle w:val="normaltextrun"/>
          <w:rFonts w:ascii="Arial" w:hAnsi="Arial" w:cs="Arial"/>
        </w:rPr>
        <w:t xml:space="preserve">co prezentują </w:t>
      </w:r>
      <w:r w:rsidRPr="00390F4F">
        <w:rPr>
          <w:rStyle w:val="normaltextrun"/>
          <w:rFonts w:ascii="Arial" w:hAnsi="Arial" w:cs="Arial"/>
        </w:rPr>
        <w:t>oraz podać źródło, np.</w:t>
      </w:r>
      <w:r w:rsidR="00B1451D" w:rsidRPr="00390F4F">
        <w:rPr>
          <w:rStyle w:val="normaltextrun"/>
          <w:rFonts w:ascii="Arial" w:hAnsi="Arial" w:cs="Arial"/>
        </w:rPr>
        <w:t>:</w:t>
      </w:r>
      <w:r w:rsidRPr="00390F4F">
        <w:rPr>
          <w:rStyle w:val="normaltextrun"/>
          <w:rFonts w:ascii="Arial" w:hAnsi="Arial" w:cs="Arial"/>
        </w:rPr>
        <w:t xml:space="preserve"> opr. własne</w:t>
      </w:r>
      <w:r w:rsidR="00B1451D" w:rsidRPr="00390F4F">
        <w:rPr>
          <w:rStyle w:val="normaltextrun"/>
          <w:rFonts w:ascii="Arial" w:hAnsi="Arial" w:cs="Arial"/>
        </w:rPr>
        <w:t>;</w:t>
      </w:r>
      <w:r w:rsidRPr="00390F4F">
        <w:rPr>
          <w:rStyle w:val="normaltextrun"/>
          <w:rFonts w:ascii="Arial" w:hAnsi="Arial" w:cs="Arial"/>
        </w:rPr>
        <w:t xml:space="preserve"> opr. własne na podstawie</w:t>
      </w:r>
      <w:r w:rsidR="00B1451D" w:rsidRPr="00390F4F">
        <w:rPr>
          <w:rStyle w:val="normaltextrun"/>
          <w:rFonts w:ascii="Arial" w:hAnsi="Arial" w:cs="Arial"/>
        </w:rPr>
        <w:t>…; adres strony internet</w:t>
      </w:r>
      <w:r w:rsidR="00B1451D" w:rsidRPr="00390F4F">
        <w:rPr>
          <w:rStyle w:val="normaltextrun"/>
          <w:rFonts w:ascii="Arial" w:hAnsi="Arial" w:cs="Arial"/>
        </w:rPr>
        <w:t>o</w:t>
      </w:r>
      <w:r w:rsidR="00B1451D" w:rsidRPr="00390F4F">
        <w:rPr>
          <w:rStyle w:val="normaltextrun"/>
          <w:rFonts w:ascii="Arial" w:hAnsi="Arial" w:cs="Arial"/>
        </w:rPr>
        <w:t>wej lub innego źródła</w:t>
      </w:r>
      <w:r w:rsidR="002E166C" w:rsidRPr="00390F4F">
        <w:rPr>
          <w:rStyle w:val="normaltextrun"/>
          <w:rFonts w:ascii="Arial" w:hAnsi="Arial" w:cs="Arial"/>
        </w:rPr>
        <w:t xml:space="preserve"> </w:t>
      </w:r>
      <w:r w:rsidR="002E166C" w:rsidRPr="00390F4F">
        <w:rPr>
          <w:rFonts w:ascii="Arial" w:hAnsi="Arial" w:cs="Arial"/>
        </w:rPr>
        <w:t>wg wzoru (na końcu niniejszego dokumentu)</w:t>
      </w:r>
      <w:r w:rsidR="002E166C" w:rsidRPr="00390F4F">
        <w:rPr>
          <w:rStyle w:val="normaltextrun"/>
          <w:rFonts w:ascii="Arial" w:hAnsi="Arial" w:cs="Arial"/>
        </w:rPr>
        <w:t>.</w:t>
      </w:r>
      <w:r w:rsidR="00B1451D" w:rsidRPr="00390F4F">
        <w:rPr>
          <w:rStyle w:val="normaltextrun"/>
          <w:rFonts w:ascii="Arial" w:hAnsi="Arial" w:cs="Arial"/>
        </w:rPr>
        <w:t xml:space="preserve"> W tekście zwa</w:t>
      </w:r>
      <w:r w:rsidR="00B1451D" w:rsidRPr="00390F4F">
        <w:rPr>
          <w:rStyle w:val="normaltextrun"/>
          <w:rFonts w:ascii="Arial" w:hAnsi="Arial" w:cs="Arial"/>
        </w:rPr>
        <w:t>r</w:t>
      </w:r>
      <w:r w:rsidR="00B1451D" w:rsidRPr="00390F4F">
        <w:rPr>
          <w:rStyle w:val="normaltextrun"/>
          <w:rFonts w:ascii="Arial" w:hAnsi="Arial" w:cs="Arial"/>
        </w:rPr>
        <w:t>tym należy zamieszczać odwołania do ilustracji</w:t>
      </w:r>
      <w:r w:rsidR="002569D3" w:rsidRPr="00390F4F">
        <w:rPr>
          <w:rStyle w:val="normaltextrun"/>
          <w:rFonts w:ascii="Arial" w:hAnsi="Arial" w:cs="Arial"/>
        </w:rPr>
        <w:t xml:space="preserve"> w nawiasie okrągłym</w:t>
      </w:r>
      <w:r w:rsidR="00B1451D" w:rsidRPr="00390F4F">
        <w:rPr>
          <w:rStyle w:val="normaltextrun"/>
          <w:rFonts w:ascii="Arial" w:hAnsi="Arial" w:cs="Arial"/>
        </w:rPr>
        <w:t xml:space="preserve"> np.</w:t>
      </w:r>
      <w:r w:rsidR="002569D3" w:rsidRPr="00390F4F">
        <w:rPr>
          <w:rStyle w:val="normaltextrun"/>
          <w:rFonts w:ascii="Arial" w:hAnsi="Arial" w:cs="Arial"/>
        </w:rPr>
        <w:t>:</w:t>
      </w:r>
      <w:r w:rsidR="00B1451D" w:rsidRPr="00390F4F">
        <w:rPr>
          <w:rStyle w:val="normaltextrun"/>
          <w:rFonts w:ascii="Arial" w:hAnsi="Arial" w:cs="Arial"/>
        </w:rPr>
        <w:t xml:space="preserve"> (ryc. 1). </w:t>
      </w:r>
    </w:p>
    <w:p w14:paraId="04BF3110" w14:textId="77777777" w:rsidR="002569D3" w:rsidRPr="00C978AB" w:rsidRDefault="002569D3" w:rsidP="00044674">
      <w:pPr>
        <w:pStyle w:val="paragraph"/>
        <w:shd w:val="clear" w:color="auto" w:fill="FFFFFF"/>
        <w:spacing w:before="0" w:beforeAutospacing="0" w:after="120" w:afterAutospacing="0"/>
        <w:jc w:val="both"/>
        <w:textAlignment w:val="baseline"/>
        <w:rPr>
          <w:rStyle w:val="normaltextrun"/>
          <w:rFonts w:ascii="Arial" w:hAnsi="Arial" w:cs="Arial"/>
          <w:color w:val="4F81BD" w:themeColor="accent1"/>
        </w:rPr>
      </w:pPr>
    </w:p>
    <w:p w14:paraId="5BA81192" w14:textId="77777777" w:rsidR="002569D3" w:rsidRPr="00C978AB" w:rsidRDefault="002569D3" w:rsidP="002569D3">
      <w:pPr>
        <w:spacing w:after="120"/>
        <w:rPr>
          <w:rFonts w:ascii="Arial" w:hAnsi="Arial" w:cs="Arial"/>
          <w:color w:val="4F81BD" w:themeColor="accent1"/>
          <w:sz w:val="12"/>
          <w:szCs w:val="12"/>
        </w:rPr>
      </w:pPr>
      <w:r w:rsidRPr="00C978AB">
        <w:rPr>
          <w:rFonts w:ascii="Arial" w:hAnsi="Arial" w:cs="Arial"/>
          <w:noProof/>
          <w:color w:val="4F81BD" w:themeColor="accent1"/>
          <w:sz w:val="12"/>
          <w:szCs w:val="12"/>
        </w:rPr>
        <w:drawing>
          <wp:inline distT="0" distB="0" distL="0" distR="0" wp14:anchorId="585D9ABF" wp14:editId="1A0674E5">
            <wp:extent cx="5767200" cy="3385197"/>
            <wp:effectExtent l="0" t="0" r="508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33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4899" w14:textId="77777777" w:rsidR="002569D3" w:rsidRPr="00C978AB" w:rsidRDefault="002569D3" w:rsidP="002569D3">
      <w:pPr>
        <w:spacing w:after="80" w:line="259" w:lineRule="auto"/>
        <w:jc w:val="both"/>
        <w:rPr>
          <w:rFonts w:ascii="Arial" w:hAnsi="Arial" w:cs="Arial"/>
          <w:lang w:val="pl-PL"/>
        </w:rPr>
      </w:pPr>
      <w:r w:rsidRPr="00C978AB">
        <w:rPr>
          <w:rFonts w:ascii="Arial" w:hAnsi="Arial" w:cs="Arial"/>
          <w:sz w:val="18"/>
          <w:szCs w:val="18"/>
          <w:lang w:val="pl-PL"/>
        </w:rPr>
        <w:t xml:space="preserve">Ryc. 1. Widok Torunia od południa na podstawie rysunku Georga Friedricha Steinera, 1756 rok. Źródło: </w:t>
      </w:r>
      <w:r w:rsidRPr="00C978AB">
        <w:rPr>
          <w:rFonts w:ascii="Arial" w:hAnsi="Arial" w:cs="Arial"/>
          <w:i/>
          <w:lang w:val="pl-PL"/>
        </w:rPr>
        <w:t>Toruń. Dawane widoki miasta</w:t>
      </w:r>
      <w:r w:rsidRPr="00C978AB">
        <w:rPr>
          <w:rFonts w:ascii="Arial" w:hAnsi="Arial" w:cs="Arial"/>
          <w:lang w:val="pl-PL"/>
        </w:rPr>
        <w:t xml:space="preserve">, </w:t>
      </w:r>
      <w:proofErr w:type="spellStart"/>
      <w:r w:rsidRPr="00C978AB">
        <w:rPr>
          <w:rFonts w:ascii="Arial" w:hAnsi="Arial" w:cs="Arial"/>
          <w:lang w:val="pl-PL"/>
        </w:rPr>
        <w:t>Drukpol</w:t>
      </w:r>
      <w:proofErr w:type="spellEnd"/>
      <w:r w:rsidRPr="00C978AB">
        <w:rPr>
          <w:rFonts w:ascii="Arial" w:hAnsi="Arial" w:cs="Arial"/>
          <w:lang w:val="pl-PL"/>
        </w:rPr>
        <w:t>, Toruń 1994, ISBN 83-901222-1-9, katalog wystawy.</w:t>
      </w:r>
    </w:p>
    <w:p w14:paraId="3C037A2A" w14:textId="1BD3E9AF" w:rsidR="00855E05" w:rsidRPr="00390F4F" w:rsidRDefault="002E166C" w:rsidP="00D272E4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390F4F">
        <w:rPr>
          <w:rFonts w:ascii="Arial" w:hAnsi="Arial" w:cs="Arial"/>
          <w:sz w:val="24"/>
          <w:szCs w:val="24"/>
          <w:lang w:val="pl-PL"/>
        </w:rPr>
        <w:lastRenderedPageBreak/>
        <w:t>Przykładowy sposób zamieszczania ilustracji w tekście przedstawiono poniżej. Nal</w:t>
      </w:r>
      <w:r w:rsidRPr="00390F4F">
        <w:rPr>
          <w:rFonts w:ascii="Arial" w:hAnsi="Arial" w:cs="Arial"/>
          <w:sz w:val="24"/>
          <w:szCs w:val="24"/>
          <w:lang w:val="pl-PL"/>
        </w:rPr>
        <w:t>e</w:t>
      </w:r>
      <w:r w:rsidRPr="00390F4F">
        <w:rPr>
          <w:rFonts w:ascii="Arial" w:hAnsi="Arial" w:cs="Arial"/>
          <w:sz w:val="24"/>
          <w:szCs w:val="24"/>
          <w:lang w:val="pl-PL"/>
        </w:rPr>
        <w:t>ży zachować odstęp od części tekstowej</w:t>
      </w:r>
      <w:r w:rsidR="00C978AB" w:rsidRPr="00390F4F">
        <w:rPr>
          <w:rFonts w:ascii="Arial" w:hAnsi="Arial" w:cs="Arial"/>
          <w:sz w:val="24"/>
          <w:szCs w:val="24"/>
          <w:lang w:val="pl-PL"/>
        </w:rPr>
        <w:t xml:space="preserve"> (ryc. 1)</w:t>
      </w:r>
      <w:r w:rsidRPr="00390F4F">
        <w:rPr>
          <w:rFonts w:ascii="Arial" w:hAnsi="Arial" w:cs="Arial"/>
          <w:sz w:val="24"/>
          <w:szCs w:val="24"/>
          <w:lang w:val="pl-PL"/>
        </w:rPr>
        <w:t xml:space="preserve">. Ilustracje można </w:t>
      </w:r>
      <w:r w:rsidR="00C978AB" w:rsidRPr="00390F4F">
        <w:rPr>
          <w:rFonts w:ascii="Arial" w:hAnsi="Arial" w:cs="Arial"/>
          <w:sz w:val="24"/>
          <w:szCs w:val="24"/>
          <w:lang w:val="pl-PL"/>
        </w:rPr>
        <w:t xml:space="preserve">także </w:t>
      </w:r>
      <w:r w:rsidRPr="00390F4F">
        <w:rPr>
          <w:rFonts w:ascii="Arial" w:hAnsi="Arial" w:cs="Arial"/>
          <w:sz w:val="24"/>
          <w:szCs w:val="24"/>
          <w:lang w:val="pl-PL"/>
        </w:rPr>
        <w:t xml:space="preserve">umieszczać </w:t>
      </w:r>
      <w:r w:rsidR="00C978AB" w:rsidRPr="00390F4F">
        <w:rPr>
          <w:rFonts w:ascii="Arial" w:hAnsi="Arial" w:cs="Arial"/>
          <w:sz w:val="24"/>
          <w:szCs w:val="24"/>
          <w:lang w:val="pl-PL"/>
        </w:rPr>
        <w:t>w tabeli – bez obramowań (ryc. 2</w:t>
      </w:r>
      <w:r w:rsidRPr="00390F4F">
        <w:rPr>
          <w:rFonts w:ascii="Arial" w:hAnsi="Arial" w:cs="Arial"/>
          <w:sz w:val="24"/>
          <w:szCs w:val="24"/>
          <w:lang w:val="pl-PL"/>
        </w:rPr>
        <w:t>, </w:t>
      </w:r>
      <w:r w:rsidR="00C978AB" w:rsidRPr="00390F4F">
        <w:rPr>
          <w:rFonts w:ascii="Arial" w:hAnsi="Arial" w:cs="Arial"/>
          <w:sz w:val="24"/>
          <w:szCs w:val="24"/>
          <w:lang w:val="pl-PL"/>
        </w:rPr>
        <w:t>3</w:t>
      </w:r>
      <w:r w:rsidRPr="00390F4F">
        <w:rPr>
          <w:rFonts w:ascii="Arial" w:hAnsi="Arial" w:cs="Arial"/>
          <w:sz w:val="24"/>
          <w:szCs w:val="24"/>
          <w:lang w:val="pl-PL"/>
        </w:rPr>
        <w:t>).</w:t>
      </w:r>
    </w:p>
    <w:p w14:paraId="2C79AA04" w14:textId="77777777" w:rsidR="00C978AB" w:rsidRPr="00390F4F" w:rsidRDefault="00C978AB" w:rsidP="00C978AB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390F4F">
        <w:rPr>
          <w:rFonts w:ascii="Arial" w:hAnsi="Arial" w:cs="Arial"/>
          <w:sz w:val="24"/>
          <w:szCs w:val="24"/>
          <w:lang w:val="pl-PL"/>
        </w:rPr>
        <w:t xml:space="preserve">Cytowania w tekście, jeśli stanowią dokładne przywołanie źródła należy pisać </w:t>
      </w:r>
      <w:r w:rsidRPr="00390F4F">
        <w:rPr>
          <w:rFonts w:ascii="Arial" w:hAnsi="Arial" w:cs="Arial"/>
          <w:i/>
          <w:sz w:val="24"/>
          <w:szCs w:val="24"/>
          <w:lang w:val="pl-PL"/>
        </w:rPr>
        <w:t>kurs</w:t>
      </w:r>
      <w:r w:rsidRPr="00390F4F">
        <w:rPr>
          <w:rFonts w:ascii="Arial" w:hAnsi="Arial" w:cs="Arial"/>
          <w:i/>
          <w:sz w:val="24"/>
          <w:szCs w:val="24"/>
          <w:lang w:val="pl-PL"/>
        </w:rPr>
        <w:t>y</w:t>
      </w:r>
      <w:r w:rsidRPr="00390F4F">
        <w:rPr>
          <w:rFonts w:ascii="Arial" w:hAnsi="Arial" w:cs="Arial"/>
          <w:i/>
          <w:sz w:val="24"/>
          <w:szCs w:val="24"/>
          <w:lang w:val="pl-PL"/>
        </w:rPr>
        <w:t>wą</w:t>
      </w:r>
      <w:r w:rsidRPr="00390F4F">
        <w:rPr>
          <w:rFonts w:ascii="Arial" w:hAnsi="Arial" w:cs="Arial"/>
          <w:sz w:val="24"/>
          <w:szCs w:val="24"/>
          <w:lang w:val="pl-PL"/>
        </w:rPr>
        <w:t xml:space="preserve"> i podać źródło w nawiasie okrągłym wg wzoru (na końcu niniejszego dokumentu). </w:t>
      </w:r>
    </w:p>
    <w:p w14:paraId="685786EE" w14:textId="77777777" w:rsidR="002569D3" w:rsidRDefault="002569D3" w:rsidP="002E166C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tbl>
      <w:tblPr>
        <w:tblStyle w:val="TableGrid"/>
        <w:tblW w:w="5078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638"/>
      </w:tblGrid>
      <w:tr w:rsidR="002569D3" w:rsidRPr="00C978AB" w14:paraId="14B7CED9" w14:textId="77777777" w:rsidTr="00C978AB">
        <w:tc>
          <w:tcPr>
            <w:tcW w:w="2540" w:type="pct"/>
          </w:tcPr>
          <w:p w14:paraId="2FB1C6ED" w14:textId="77777777" w:rsidR="002569D3" w:rsidRPr="00C978AB" w:rsidRDefault="002569D3" w:rsidP="00DB133A">
            <w:pPr>
              <w:jc w:val="both"/>
              <w:rPr>
                <w:rFonts w:ascii="Arial" w:hAnsi="Arial" w:cs="Arial"/>
                <w:b/>
                <w:lang w:val="pl-PL"/>
              </w:rPr>
            </w:pPr>
            <w:r w:rsidRPr="007E3EF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8E9653F" wp14:editId="01BB4653">
                  <wp:extent cx="2880000" cy="28800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okalizacj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pct"/>
          </w:tcPr>
          <w:p w14:paraId="522947E4" w14:textId="77777777" w:rsidR="002569D3" w:rsidRPr="00C978AB" w:rsidRDefault="002569D3" w:rsidP="00DB133A">
            <w:pPr>
              <w:rPr>
                <w:rFonts w:ascii="Arial" w:hAnsi="Arial" w:cs="Arial"/>
                <w:b/>
                <w:lang w:val="pl-PL"/>
              </w:rPr>
            </w:pPr>
            <w:r w:rsidRPr="007E3EF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873FE3E" wp14:editId="189DCDCC">
                  <wp:extent cx="2880000" cy="2880000"/>
                  <wp:effectExtent l="0" t="0" r="0" b="0"/>
                  <wp:docPr id="31" name="Obraz 31" descr="E:\DANE-KLARA\__TORUŃ\_ILUSTRACJE_ZAŁ1\[09.21-00.14.34]-S2-X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ANE-KLARA\__TORUŃ\_ILUSTRACJE_ZAŁ1\[09.21-00.14.34]-S2-X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9D3" w:rsidRPr="002569D3" w14:paraId="61AB6FB5" w14:textId="77777777" w:rsidTr="00C978AB">
        <w:tc>
          <w:tcPr>
            <w:tcW w:w="2540" w:type="pct"/>
          </w:tcPr>
          <w:p w14:paraId="6A870637" w14:textId="7D01A632" w:rsidR="002569D3" w:rsidRPr="002569D3" w:rsidRDefault="002569D3" w:rsidP="00C978AB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>Ryc. 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>2</w:t>
            </w: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 xml:space="preserve">. Lokalizacja planowanej inwestycji w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szerszym </w:t>
            </w: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>kontekście miasta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. Źródło: opr. własne na podstawie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pl-PL"/>
              </w:rPr>
              <w:t>ortofotomap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>y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 xml:space="preserve">pobranej z: </w:t>
            </w: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>https://polska.geoportal2.pl/map/www/mapa.php?mapa=polska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2460" w:type="pct"/>
          </w:tcPr>
          <w:p w14:paraId="59064C56" w14:textId="35B752DB" w:rsidR="002569D3" w:rsidRPr="002569D3" w:rsidRDefault="002569D3" w:rsidP="00C978AB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 xml:space="preserve">Ryc. 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>3</w:t>
            </w: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 xml:space="preserve">. 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>Widok modelu 3D obrazujący na n</w:t>
            </w:r>
            <w:r w:rsidRPr="002569D3">
              <w:rPr>
                <w:rFonts w:ascii="Arial" w:hAnsi="Arial" w:cs="Arial"/>
                <w:sz w:val="18"/>
                <w:szCs w:val="18"/>
                <w:lang w:val="pl-PL"/>
              </w:rPr>
              <w:t>ajbliższe otoczenie terenu inwestycji</w:t>
            </w:r>
            <w:r w:rsidR="00C978AB">
              <w:rPr>
                <w:rFonts w:ascii="Arial" w:hAnsi="Arial" w:cs="Arial"/>
                <w:sz w:val="18"/>
                <w:szCs w:val="18"/>
                <w:lang w:val="pl-PL"/>
              </w:rPr>
              <w:t>. Źródło: opr. własne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</w:tc>
      </w:tr>
    </w:tbl>
    <w:p w14:paraId="6CDD3F6A" w14:textId="77777777" w:rsidR="002569D3" w:rsidRDefault="002569D3" w:rsidP="002569D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3B45257E" w14:textId="77777777" w:rsidR="00C978AB" w:rsidRDefault="00C978AB" w:rsidP="002569D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19BC9CE2" w14:textId="77777777" w:rsidR="00C978AB" w:rsidRDefault="00C978AB" w:rsidP="002569D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0217E0EA" w14:textId="7CAEFE81" w:rsidR="00313629" w:rsidRDefault="00855E05" w:rsidP="007D4E2A">
      <w:pPr>
        <w:pStyle w:val="ListParagraph"/>
        <w:numPr>
          <w:ilvl w:val="0"/>
          <w:numId w:val="2"/>
        </w:numPr>
        <w:spacing w:before="480" w:after="120"/>
        <w:ind w:left="357" w:hanging="357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13629">
        <w:rPr>
          <w:rFonts w:ascii="Arial" w:hAnsi="Arial" w:cs="Arial"/>
          <w:b/>
          <w:sz w:val="24"/>
          <w:szCs w:val="24"/>
          <w:lang w:val="pl-PL"/>
        </w:rPr>
        <w:t>CZĘŚĆ NAUKOWA</w:t>
      </w:r>
    </w:p>
    <w:p w14:paraId="78727E30" w14:textId="35B64C22" w:rsidR="007D4E2A" w:rsidRPr="00855E05" w:rsidRDefault="007D4E2A" w:rsidP="00855E05">
      <w:pPr>
        <w:spacing w:after="120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55E05">
        <w:rPr>
          <w:rFonts w:ascii="Arial" w:hAnsi="Arial" w:cs="Arial"/>
          <w:bCs/>
          <w:sz w:val="24"/>
          <w:szCs w:val="24"/>
          <w:lang w:val="pl-PL"/>
        </w:rPr>
        <w:t>Uzgodniona z promotorem</w:t>
      </w:r>
    </w:p>
    <w:p w14:paraId="785FD2D4" w14:textId="6ABAD1E1" w:rsidR="00313629" w:rsidRPr="00855E05" w:rsidRDefault="005D12B4" w:rsidP="007D4E2A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E05">
        <w:rPr>
          <w:rFonts w:ascii="Arial" w:hAnsi="Arial" w:cs="Arial"/>
          <w:b/>
          <w:sz w:val="24"/>
          <w:szCs w:val="24"/>
          <w:lang w:val="pl-PL"/>
        </w:rPr>
        <w:t>S</w:t>
      </w:r>
      <w:r w:rsidR="00E83784" w:rsidRPr="00855E05">
        <w:rPr>
          <w:rFonts w:ascii="Arial" w:hAnsi="Arial" w:cs="Arial"/>
          <w:b/>
          <w:sz w:val="24"/>
          <w:szCs w:val="24"/>
          <w:lang w:val="pl-PL"/>
        </w:rPr>
        <w:t>tan badań</w:t>
      </w:r>
      <w:r w:rsidRPr="00855E05">
        <w:rPr>
          <w:rFonts w:ascii="Arial" w:hAnsi="Arial" w:cs="Arial"/>
          <w:b/>
          <w:sz w:val="24"/>
          <w:szCs w:val="24"/>
          <w:lang w:val="pl-PL"/>
        </w:rPr>
        <w:t xml:space="preserve"> związany z podjętym problemem</w:t>
      </w:r>
    </w:p>
    <w:p w14:paraId="6AF5C7D2" w14:textId="1D78B730" w:rsidR="00E83784" w:rsidRPr="00855E05" w:rsidRDefault="005D12B4" w:rsidP="007D4E2A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E05">
        <w:rPr>
          <w:rFonts w:ascii="Arial" w:hAnsi="Arial" w:cs="Arial"/>
          <w:b/>
          <w:sz w:val="24"/>
          <w:szCs w:val="24"/>
          <w:lang w:val="pl-PL"/>
        </w:rPr>
        <w:t>Analiza porównawcza</w:t>
      </w:r>
    </w:p>
    <w:p w14:paraId="17D67F15" w14:textId="533C8F71" w:rsidR="00E83784" w:rsidRPr="00855E05" w:rsidRDefault="007D4E2A" w:rsidP="007D4E2A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E05">
        <w:rPr>
          <w:rFonts w:ascii="Arial" w:hAnsi="Arial" w:cs="Arial"/>
          <w:b/>
          <w:sz w:val="24"/>
          <w:szCs w:val="24"/>
          <w:lang w:val="pl-PL"/>
        </w:rPr>
        <w:t>D</w:t>
      </w:r>
      <w:r w:rsidR="00E83784" w:rsidRPr="00855E05">
        <w:rPr>
          <w:rFonts w:ascii="Arial" w:hAnsi="Arial" w:cs="Arial"/>
          <w:b/>
          <w:sz w:val="24"/>
          <w:szCs w:val="24"/>
          <w:lang w:val="pl-PL"/>
        </w:rPr>
        <w:t>yskusja odnosząca się do znaczenia uzyskanych wyników, porównania z innymi badaniami</w:t>
      </w:r>
    </w:p>
    <w:p w14:paraId="454B7530" w14:textId="147A4D9D" w:rsidR="00E83784" w:rsidRDefault="005D12B4" w:rsidP="007D4E2A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E05">
        <w:rPr>
          <w:rFonts w:ascii="Arial" w:hAnsi="Arial" w:cs="Arial"/>
          <w:b/>
          <w:sz w:val="24"/>
          <w:szCs w:val="24"/>
          <w:lang w:val="pl-PL"/>
        </w:rPr>
        <w:t>Wnioski</w:t>
      </w:r>
      <w:r w:rsidR="003D477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855E05">
        <w:rPr>
          <w:rFonts w:ascii="Arial" w:hAnsi="Arial" w:cs="Arial"/>
          <w:b/>
          <w:sz w:val="24"/>
          <w:szCs w:val="24"/>
          <w:lang w:val="pl-PL"/>
        </w:rPr>
        <w:t>/</w:t>
      </w:r>
      <w:r w:rsidR="003D477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855E05">
        <w:rPr>
          <w:rFonts w:ascii="Arial" w:hAnsi="Arial" w:cs="Arial"/>
          <w:b/>
          <w:sz w:val="24"/>
          <w:szCs w:val="24"/>
          <w:lang w:val="pl-PL"/>
        </w:rPr>
        <w:t>P</w:t>
      </w:r>
      <w:r w:rsidR="00E83784" w:rsidRPr="00855E05">
        <w:rPr>
          <w:rFonts w:ascii="Arial" w:hAnsi="Arial" w:cs="Arial"/>
          <w:b/>
          <w:sz w:val="24"/>
          <w:szCs w:val="24"/>
          <w:lang w:val="pl-PL"/>
        </w:rPr>
        <w:t>odsumowanie</w:t>
      </w:r>
    </w:p>
    <w:p w14:paraId="6BCBFA01" w14:textId="77777777" w:rsidR="00855E05" w:rsidRPr="00855E05" w:rsidRDefault="00855E05" w:rsidP="00855E05">
      <w:pPr>
        <w:pStyle w:val="ListParagraph"/>
        <w:spacing w:before="240" w:after="120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09BFCFC" w14:textId="77777777" w:rsidR="00C978AB" w:rsidRDefault="00C978AB">
      <w:pPr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687A5556" w14:textId="28E2B9F5" w:rsidR="003B672B" w:rsidRDefault="003B672B" w:rsidP="007D4E2A">
      <w:pPr>
        <w:pStyle w:val="ListParagraph"/>
        <w:numPr>
          <w:ilvl w:val="0"/>
          <w:numId w:val="2"/>
        </w:numPr>
        <w:spacing w:before="480" w:after="120"/>
        <w:ind w:left="357" w:hanging="357"/>
        <w:contextualSpacing w:val="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E83784">
        <w:rPr>
          <w:rFonts w:ascii="Arial" w:hAnsi="Arial" w:cs="Arial"/>
          <w:b/>
          <w:sz w:val="24"/>
          <w:szCs w:val="24"/>
          <w:lang w:val="pl-PL"/>
        </w:rPr>
        <w:lastRenderedPageBreak/>
        <w:t>CZĘŚĆ</w:t>
      </w:r>
      <w:r w:rsidR="003D477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3D477D" w:rsidRPr="00390F4F">
        <w:rPr>
          <w:rFonts w:ascii="Arial" w:hAnsi="Arial" w:cs="Arial"/>
          <w:b/>
          <w:sz w:val="24"/>
          <w:szCs w:val="24"/>
          <w:lang w:val="pl-PL"/>
        </w:rPr>
        <w:t>ANALITYCZNA</w:t>
      </w:r>
      <w:r w:rsidRPr="00390F4F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7C5075F8" w14:textId="554D4B96" w:rsidR="003B672B" w:rsidRPr="00855E05" w:rsidRDefault="003B672B" w:rsidP="00855E05">
      <w:pPr>
        <w:spacing w:after="120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55E05">
        <w:rPr>
          <w:rFonts w:ascii="Arial" w:hAnsi="Arial" w:cs="Arial"/>
          <w:bCs/>
          <w:sz w:val="24"/>
          <w:szCs w:val="24"/>
          <w:lang w:val="pl-PL"/>
        </w:rPr>
        <w:t>W uzgodnieniu z promotorem</w:t>
      </w:r>
    </w:p>
    <w:p w14:paraId="46BB0C08" w14:textId="20684596" w:rsidR="00E922A9" w:rsidRPr="00E83784" w:rsidRDefault="00E83784" w:rsidP="007D4E2A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E83784">
        <w:rPr>
          <w:rFonts w:ascii="Arial" w:hAnsi="Arial" w:cs="Arial"/>
          <w:b/>
          <w:bCs/>
          <w:sz w:val="24"/>
          <w:szCs w:val="24"/>
          <w:lang w:val="pl-PL"/>
        </w:rPr>
        <w:t>Analizy przedprojektowe</w:t>
      </w:r>
    </w:p>
    <w:p w14:paraId="10C9793C" w14:textId="031ABA2D" w:rsidR="0071269A" w:rsidRPr="00DC0B0B" w:rsidRDefault="006D7E4A" w:rsidP="00D272E4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DC0B0B">
        <w:rPr>
          <w:rFonts w:ascii="Arial" w:hAnsi="Arial" w:cs="Arial"/>
          <w:sz w:val="24"/>
          <w:szCs w:val="24"/>
          <w:lang w:val="pl-PL"/>
        </w:rPr>
        <w:t>Rozdział zawierający opis analiz przedprojektowych</w:t>
      </w:r>
      <w:r w:rsidR="009513E5" w:rsidRPr="00DC0B0B">
        <w:rPr>
          <w:rFonts w:ascii="Arial" w:hAnsi="Arial" w:cs="Arial"/>
          <w:sz w:val="24"/>
          <w:szCs w:val="24"/>
          <w:lang w:val="pl-PL"/>
        </w:rPr>
        <w:t xml:space="preserve"> </w:t>
      </w:r>
      <w:r w:rsidR="00467BF7" w:rsidRPr="00DC0B0B">
        <w:rPr>
          <w:rFonts w:ascii="Arial" w:hAnsi="Arial" w:cs="Arial"/>
          <w:sz w:val="24"/>
          <w:szCs w:val="24"/>
          <w:lang w:val="pl-PL"/>
        </w:rPr>
        <w:t>(np. analizy uwarunkowań</w:t>
      </w:r>
      <w:r w:rsidR="009513E5" w:rsidRPr="00DC0B0B">
        <w:rPr>
          <w:rFonts w:ascii="Arial" w:hAnsi="Arial" w:cs="Arial"/>
          <w:sz w:val="24"/>
          <w:szCs w:val="24"/>
          <w:lang w:val="pl-PL"/>
        </w:rPr>
        <w:t xml:space="preserve"> </w:t>
      </w:r>
      <w:r w:rsidR="00AB0715">
        <w:rPr>
          <w:rFonts w:ascii="Arial" w:hAnsi="Arial" w:cs="Arial"/>
          <w:sz w:val="24"/>
          <w:szCs w:val="24"/>
          <w:lang w:val="pl-PL"/>
        </w:rPr>
        <w:t>w</w:t>
      </w:r>
      <w:r w:rsidR="00AB0715">
        <w:rPr>
          <w:rFonts w:ascii="Arial" w:hAnsi="Arial" w:cs="Arial"/>
          <w:sz w:val="24"/>
          <w:szCs w:val="24"/>
          <w:lang w:val="pl-PL"/>
        </w:rPr>
        <w:t>e</w:t>
      </w:r>
      <w:r w:rsidR="00AB0715">
        <w:rPr>
          <w:rFonts w:ascii="Arial" w:hAnsi="Arial" w:cs="Arial"/>
          <w:sz w:val="24"/>
          <w:szCs w:val="24"/>
          <w:lang w:val="pl-PL"/>
        </w:rPr>
        <w:t xml:space="preserve">wnętrznych i zewnętrznych: </w:t>
      </w:r>
      <w:r w:rsidR="009513E5" w:rsidRPr="00DC0B0B">
        <w:rPr>
          <w:rFonts w:ascii="Arial" w:hAnsi="Arial" w:cs="Arial"/>
          <w:sz w:val="24"/>
          <w:szCs w:val="24"/>
          <w:lang w:val="pl-PL"/>
        </w:rPr>
        <w:t>kulturowo-przestrzennych, komunikacyjnych, funkcjona</w:t>
      </w:r>
      <w:r w:rsidR="009513E5" w:rsidRPr="00DC0B0B">
        <w:rPr>
          <w:rFonts w:ascii="Arial" w:hAnsi="Arial" w:cs="Arial"/>
          <w:sz w:val="24"/>
          <w:szCs w:val="24"/>
          <w:lang w:val="pl-PL"/>
        </w:rPr>
        <w:t>l</w:t>
      </w:r>
      <w:r w:rsidR="009513E5" w:rsidRPr="00DC0B0B">
        <w:rPr>
          <w:rFonts w:ascii="Arial" w:hAnsi="Arial" w:cs="Arial"/>
          <w:sz w:val="24"/>
          <w:szCs w:val="24"/>
          <w:lang w:val="pl-PL"/>
        </w:rPr>
        <w:t>nych, przyrodniczych, krajobrazowych</w:t>
      </w:r>
      <w:r w:rsidR="00D272E4">
        <w:rPr>
          <w:rFonts w:ascii="Arial" w:hAnsi="Arial" w:cs="Arial"/>
          <w:sz w:val="24"/>
          <w:szCs w:val="24"/>
          <w:lang w:val="pl-PL"/>
        </w:rPr>
        <w:t xml:space="preserve">, </w:t>
      </w:r>
      <w:r w:rsidR="00AB0715">
        <w:rPr>
          <w:rFonts w:ascii="Arial" w:hAnsi="Arial" w:cs="Arial"/>
          <w:sz w:val="24"/>
          <w:szCs w:val="24"/>
          <w:lang w:val="pl-PL"/>
        </w:rPr>
        <w:t xml:space="preserve">zieleni, terenów chronionych, </w:t>
      </w:r>
      <w:r w:rsidR="00D272E4">
        <w:rPr>
          <w:rFonts w:ascii="Arial" w:hAnsi="Arial" w:cs="Arial"/>
          <w:sz w:val="24"/>
          <w:szCs w:val="24"/>
          <w:lang w:val="pl-PL"/>
        </w:rPr>
        <w:t>historycznych</w:t>
      </w:r>
      <w:r w:rsidR="00AB0715">
        <w:rPr>
          <w:rFonts w:ascii="Arial" w:hAnsi="Arial" w:cs="Arial"/>
          <w:sz w:val="24"/>
          <w:szCs w:val="24"/>
          <w:lang w:val="pl-PL"/>
        </w:rPr>
        <w:t xml:space="preserve">, prawa miejscowego </w:t>
      </w:r>
      <w:r w:rsidR="001D31E0">
        <w:rPr>
          <w:rFonts w:ascii="Arial" w:hAnsi="Arial" w:cs="Arial"/>
          <w:sz w:val="24"/>
          <w:szCs w:val="24"/>
          <w:lang w:val="pl-PL"/>
        </w:rPr>
        <w:t>np.</w:t>
      </w:r>
      <w:r w:rsidR="00AB0715">
        <w:rPr>
          <w:rFonts w:ascii="Arial" w:hAnsi="Arial" w:cs="Arial"/>
          <w:sz w:val="24"/>
          <w:szCs w:val="24"/>
          <w:lang w:val="pl-PL"/>
        </w:rPr>
        <w:t xml:space="preserve"> miejscowy plan zagospodarowania przestrzennego, </w:t>
      </w:r>
      <w:r w:rsidR="001D31E0" w:rsidRPr="001D31E0">
        <w:rPr>
          <w:rFonts w:ascii="Arial" w:hAnsi="Arial" w:cs="Arial"/>
          <w:sz w:val="24"/>
          <w:szCs w:val="24"/>
          <w:lang w:val="pl-PL"/>
        </w:rPr>
        <w:t>mie</w:t>
      </w:r>
      <w:r w:rsidR="001D31E0" w:rsidRPr="001D31E0">
        <w:rPr>
          <w:rFonts w:ascii="Arial" w:hAnsi="Arial" w:cs="Arial"/>
          <w:sz w:val="24"/>
          <w:szCs w:val="24"/>
          <w:lang w:val="pl-PL"/>
        </w:rPr>
        <w:t>j</w:t>
      </w:r>
      <w:r w:rsidR="001D31E0" w:rsidRPr="001D31E0">
        <w:rPr>
          <w:rFonts w:ascii="Arial" w:hAnsi="Arial" w:cs="Arial"/>
          <w:sz w:val="24"/>
          <w:szCs w:val="24"/>
          <w:lang w:val="pl-PL"/>
        </w:rPr>
        <w:t>scowy plan rewitalizacji, studium uwarunkowań i kierunków zagospodarowania prz</w:t>
      </w:r>
      <w:r w:rsidR="001D31E0" w:rsidRPr="001D31E0">
        <w:rPr>
          <w:rFonts w:ascii="Arial" w:hAnsi="Arial" w:cs="Arial"/>
          <w:sz w:val="24"/>
          <w:szCs w:val="24"/>
          <w:lang w:val="pl-PL"/>
        </w:rPr>
        <w:t>e</w:t>
      </w:r>
      <w:r w:rsidR="001D31E0" w:rsidRPr="001D31E0">
        <w:rPr>
          <w:rFonts w:ascii="Arial" w:hAnsi="Arial" w:cs="Arial"/>
          <w:sz w:val="24"/>
          <w:szCs w:val="24"/>
          <w:lang w:val="pl-PL"/>
        </w:rPr>
        <w:t>strzennego gminy, plan ogólny</w:t>
      </w:r>
      <w:r w:rsidR="009513E5" w:rsidRPr="00DC0B0B">
        <w:rPr>
          <w:rFonts w:ascii="Arial" w:hAnsi="Arial" w:cs="Arial"/>
          <w:sz w:val="24"/>
          <w:szCs w:val="24"/>
          <w:lang w:val="pl-PL"/>
        </w:rPr>
        <w:t xml:space="preserve">) </w:t>
      </w:r>
      <w:r w:rsidR="0071269A" w:rsidRPr="00DC0B0B">
        <w:rPr>
          <w:rFonts w:ascii="Arial" w:hAnsi="Arial" w:cs="Arial"/>
          <w:sz w:val="24"/>
          <w:szCs w:val="24"/>
          <w:lang w:val="pl-PL"/>
        </w:rPr>
        <w:t xml:space="preserve">i wnioski </w:t>
      </w:r>
      <w:r w:rsidR="006D3110" w:rsidRPr="00DC0B0B">
        <w:rPr>
          <w:rFonts w:ascii="Arial" w:hAnsi="Arial" w:cs="Arial"/>
          <w:sz w:val="24"/>
          <w:szCs w:val="24"/>
          <w:lang w:val="pl-PL"/>
        </w:rPr>
        <w:t>stanowiące</w:t>
      </w:r>
      <w:r w:rsidR="00E43DD6" w:rsidRPr="00DC0B0B">
        <w:rPr>
          <w:rFonts w:ascii="Arial" w:hAnsi="Arial" w:cs="Arial"/>
          <w:sz w:val="24"/>
          <w:szCs w:val="24"/>
          <w:lang w:val="pl-PL"/>
        </w:rPr>
        <w:t xml:space="preserve"> wytyczne do projektu</w:t>
      </w:r>
      <w:r w:rsidR="001D31E0">
        <w:rPr>
          <w:rFonts w:ascii="Arial" w:hAnsi="Arial" w:cs="Arial"/>
          <w:sz w:val="24"/>
          <w:szCs w:val="24"/>
          <w:lang w:val="pl-PL"/>
        </w:rPr>
        <w:t>. Przykł</w:t>
      </w:r>
      <w:r w:rsidR="001D31E0">
        <w:rPr>
          <w:rFonts w:ascii="Arial" w:hAnsi="Arial" w:cs="Arial"/>
          <w:sz w:val="24"/>
          <w:szCs w:val="24"/>
          <w:lang w:val="pl-PL"/>
        </w:rPr>
        <w:t>a</w:t>
      </w:r>
      <w:r w:rsidR="001D31E0">
        <w:rPr>
          <w:rFonts w:ascii="Arial" w:hAnsi="Arial" w:cs="Arial"/>
          <w:sz w:val="24"/>
          <w:szCs w:val="24"/>
          <w:lang w:val="pl-PL"/>
        </w:rPr>
        <w:t>dowe analizy:</w:t>
      </w:r>
    </w:p>
    <w:p w14:paraId="1C3C9C9C" w14:textId="4D371D97" w:rsidR="0071269A" w:rsidRPr="001D31E0" w:rsidRDefault="0071269A" w:rsidP="003B672B">
      <w:pPr>
        <w:pStyle w:val="ListParagraph"/>
        <w:numPr>
          <w:ilvl w:val="2"/>
          <w:numId w:val="2"/>
        </w:num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1D31E0">
        <w:rPr>
          <w:rFonts w:ascii="Arial" w:hAnsi="Arial" w:cs="Arial"/>
          <w:b/>
          <w:bCs/>
          <w:sz w:val="24"/>
          <w:szCs w:val="24"/>
          <w:lang w:val="pl-PL"/>
        </w:rPr>
        <w:t>Studium historyczne obiektu</w:t>
      </w:r>
      <w:r w:rsidR="009513E5" w:rsidRPr="001D31E0">
        <w:rPr>
          <w:rFonts w:ascii="Arial" w:hAnsi="Arial" w:cs="Arial"/>
          <w:b/>
          <w:bCs/>
          <w:sz w:val="24"/>
          <w:szCs w:val="24"/>
          <w:lang w:val="pl-PL"/>
        </w:rPr>
        <w:t xml:space="preserve"> lub terenu</w:t>
      </w:r>
      <w:r w:rsidRPr="001D31E0">
        <w:rPr>
          <w:rFonts w:ascii="Arial" w:hAnsi="Arial" w:cs="Arial"/>
          <w:b/>
          <w:bCs/>
          <w:sz w:val="24"/>
          <w:szCs w:val="24"/>
          <w:lang w:val="pl-PL"/>
        </w:rPr>
        <w:t>, analizy konserwatorskie</w:t>
      </w:r>
    </w:p>
    <w:p w14:paraId="44E62C1D" w14:textId="5FAC0210" w:rsidR="001D31E0" w:rsidRPr="001D31E0" w:rsidRDefault="001D31E0" w:rsidP="001D31E0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Analiza historii powstania i zachodzących zmian przestrzennych terenu opracowania, budynków. </w:t>
      </w:r>
      <w:r w:rsidR="00A62EF3">
        <w:rPr>
          <w:rFonts w:ascii="Arial" w:hAnsi="Arial" w:cs="Arial"/>
          <w:sz w:val="24"/>
          <w:szCs w:val="24"/>
          <w:lang w:val="pl-PL"/>
        </w:rPr>
        <w:t>Opisać które układy urbanistyczne, budynki są objęte ochroną konserw</w:t>
      </w:r>
      <w:r w:rsidR="00A62EF3">
        <w:rPr>
          <w:rFonts w:ascii="Arial" w:hAnsi="Arial" w:cs="Arial"/>
          <w:sz w:val="24"/>
          <w:szCs w:val="24"/>
          <w:lang w:val="pl-PL"/>
        </w:rPr>
        <w:t>a</w:t>
      </w:r>
      <w:r w:rsidR="00A62EF3">
        <w:rPr>
          <w:rFonts w:ascii="Arial" w:hAnsi="Arial" w:cs="Arial"/>
          <w:sz w:val="24"/>
          <w:szCs w:val="24"/>
          <w:lang w:val="pl-PL"/>
        </w:rPr>
        <w:t>torską. Dobrze jest umieścić ilustracje z różnych okresów istnienia układu prz</w:t>
      </w:r>
      <w:r w:rsidR="00A62EF3">
        <w:rPr>
          <w:rFonts w:ascii="Arial" w:hAnsi="Arial" w:cs="Arial"/>
          <w:sz w:val="24"/>
          <w:szCs w:val="24"/>
          <w:lang w:val="pl-PL"/>
        </w:rPr>
        <w:t>e</w:t>
      </w:r>
      <w:r w:rsidR="00A62EF3">
        <w:rPr>
          <w:rFonts w:ascii="Arial" w:hAnsi="Arial" w:cs="Arial"/>
          <w:sz w:val="24"/>
          <w:szCs w:val="24"/>
          <w:lang w:val="pl-PL"/>
        </w:rPr>
        <w:t>strzennego (rozumianego jako obszar opracowania lub budynki).</w:t>
      </w:r>
    </w:p>
    <w:p w14:paraId="5C50CDC8" w14:textId="3B7B04B3" w:rsidR="0071269A" w:rsidRPr="001D31E0" w:rsidRDefault="0071269A" w:rsidP="003B672B">
      <w:pPr>
        <w:pStyle w:val="ListParagraph"/>
        <w:numPr>
          <w:ilvl w:val="2"/>
          <w:numId w:val="2"/>
        </w:num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1D31E0">
        <w:rPr>
          <w:rFonts w:ascii="Arial" w:hAnsi="Arial" w:cs="Arial"/>
          <w:b/>
          <w:bCs/>
          <w:sz w:val="24"/>
          <w:szCs w:val="24"/>
          <w:lang w:val="pl-PL"/>
        </w:rPr>
        <w:t xml:space="preserve">Analizy </w:t>
      </w:r>
      <w:r w:rsidR="000271AA" w:rsidRPr="001D31E0">
        <w:rPr>
          <w:rFonts w:ascii="Arial" w:hAnsi="Arial" w:cs="Arial"/>
          <w:b/>
          <w:bCs/>
          <w:sz w:val="24"/>
          <w:szCs w:val="24"/>
          <w:lang w:val="pl-PL"/>
        </w:rPr>
        <w:t>funkcjonalno-przestrzenne</w:t>
      </w:r>
    </w:p>
    <w:p w14:paraId="294E4A09" w14:textId="27D8DA4A" w:rsidR="001D31E0" w:rsidRDefault="00A62EF3" w:rsidP="00A62EF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Analizy wewnętrzne opisują i pokazują graficznie jaka jest funkcja na terenie objętym opracowaniem, z uwzględnieniem funkcji budynków lub ich części. Oprócz terenu opracowania należy objąć analizą najbliższe otoczenie terenu opracowania. </w:t>
      </w:r>
    </w:p>
    <w:p w14:paraId="05432C54" w14:textId="0A4461EA" w:rsidR="00A62EF3" w:rsidRPr="001D31E0" w:rsidRDefault="00A62EF3" w:rsidP="00A62EF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Analiza zewnętrzna pokazuje funkcję terenu i obiektów w szerszym kontekście.</w:t>
      </w:r>
    </w:p>
    <w:p w14:paraId="22F36BF1" w14:textId="6A23E457" w:rsidR="000271AA" w:rsidRPr="001D31E0" w:rsidRDefault="0071269A" w:rsidP="003B672B">
      <w:pPr>
        <w:pStyle w:val="ListParagraph"/>
        <w:numPr>
          <w:ilvl w:val="2"/>
          <w:numId w:val="2"/>
        </w:numPr>
        <w:spacing w:before="240" w:after="1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1D31E0">
        <w:rPr>
          <w:rFonts w:ascii="Arial" w:hAnsi="Arial" w:cs="Arial"/>
          <w:b/>
          <w:bCs/>
          <w:sz w:val="24"/>
          <w:szCs w:val="24"/>
          <w:lang w:val="pl-PL"/>
        </w:rPr>
        <w:t>Zagadnienia</w:t>
      </w:r>
      <w:r w:rsidR="006D3110" w:rsidRPr="001D31E0">
        <w:rPr>
          <w:rFonts w:ascii="Arial" w:hAnsi="Arial" w:cs="Arial"/>
          <w:b/>
          <w:bCs/>
          <w:sz w:val="24"/>
          <w:szCs w:val="24"/>
          <w:lang w:val="pl-PL"/>
        </w:rPr>
        <w:t xml:space="preserve"> formalno-prawne</w:t>
      </w:r>
    </w:p>
    <w:p w14:paraId="253BA468" w14:textId="1E699388" w:rsidR="001D31E0" w:rsidRDefault="00953B2A" w:rsidP="00A62EF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Niezbędne analizy w szczególności </w:t>
      </w:r>
      <w:r w:rsidR="00BE04BB">
        <w:rPr>
          <w:rFonts w:ascii="Arial" w:hAnsi="Arial" w:cs="Arial"/>
          <w:sz w:val="24"/>
          <w:szCs w:val="24"/>
          <w:lang w:val="pl-PL"/>
        </w:rPr>
        <w:t xml:space="preserve">dotyczące </w:t>
      </w:r>
      <w:r>
        <w:rPr>
          <w:rFonts w:ascii="Arial" w:hAnsi="Arial" w:cs="Arial"/>
          <w:sz w:val="24"/>
          <w:szCs w:val="24"/>
          <w:lang w:val="pl-PL"/>
        </w:rPr>
        <w:t>miejscowego prawa przestrzennego.</w:t>
      </w:r>
    </w:p>
    <w:p w14:paraId="437C84BF" w14:textId="1858C086" w:rsidR="00044674" w:rsidRDefault="00044674" w:rsidP="00044674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Inne </w:t>
      </w:r>
      <w:r w:rsidR="00911915">
        <w:rPr>
          <w:rFonts w:ascii="Arial" w:hAnsi="Arial" w:cs="Arial"/>
          <w:b/>
          <w:bCs/>
          <w:sz w:val="24"/>
          <w:szCs w:val="24"/>
          <w:lang w:val="pl-PL"/>
        </w:rPr>
        <w:t>analizy</w:t>
      </w:r>
    </w:p>
    <w:p w14:paraId="44038517" w14:textId="3BA943B3" w:rsidR="00911915" w:rsidRDefault="00911915" w:rsidP="00911915">
      <w:pPr>
        <w:pStyle w:val="ListParagraph"/>
        <w:numPr>
          <w:ilvl w:val="1"/>
          <w:numId w:val="2"/>
        </w:numPr>
        <w:spacing w:before="240" w:after="120"/>
        <w:ind w:left="720"/>
        <w:contextualSpacing w:val="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Inne analizy</w:t>
      </w:r>
    </w:p>
    <w:p w14:paraId="69F84900" w14:textId="77777777" w:rsidR="00911915" w:rsidRPr="00E83784" w:rsidRDefault="00911915" w:rsidP="00911915">
      <w:pPr>
        <w:pStyle w:val="ListParagraph"/>
        <w:spacing w:before="240" w:after="120"/>
        <w:contextualSpacing w:val="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0164927" w14:textId="77777777" w:rsidR="00855E05" w:rsidRDefault="00855E05" w:rsidP="00A62EF3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59A99507" w14:textId="72CE34C9" w:rsidR="00E922A9" w:rsidRPr="00A62EF3" w:rsidRDefault="00E922A9" w:rsidP="00855E05">
      <w:pPr>
        <w:pStyle w:val="ListParagraph"/>
        <w:numPr>
          <w:ilvl w:val="0"/>
          <w:numId w:val="2"/>
        </w:numPr>
        <w:spacing w:before="480" w:after="120"/>
        <w:ind w:left="360"/>
        <w:rPr>
          <w:rFonts w:ascii="Arial" w:hAnsi="Arial" w:cs="Arial"/>
          <w:b/>
          <w:sz w:val="24"/>
          <w:szCs w:val="24"/>
          <w:lang w:val="pl-PL"/>
        </w:rPr>
      </w:pPr>
      <w:r w:rsidRPr="00DC0B0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A62EF3" w:rsidRPr="00A62EF3">
        <w:rPr>
          <w:rFonts w:ascii="Arial" w:hAnsi="Arial" w:cs="Arial"/>
          <w:b/>
          <w:sz w:val="24"/>
          <w:szCs w:val="24"/>
          <w:lang w:val="pl-PL"/>
        </w:rPr>
        <w:t xml:space="preserve">KONCEPCJA PROJEKTOWA </w:t>
      </w:r>
      <w:r w:rsidR="00855E05">
        <w:rPr>
          <w:rFonts w:ascii="Arial" w:hAnsi="Arial" w:cs="Arial"/>
          <w:b/>
          <w:sz w:val="24"/>
          <w:szCs w:val="24"/>
          <w:lang w:val="pl-PL"/>
        </w:rPr>
        <w:br/>
      </w:r>
      <w:r w:rsidR="00A62EF3" w:rsidRPr="00A62EF3">
        <w:rPr>
          <w:rFonts w:ascii="Arial" w:hAnsi="Arial" w:cs="Arial"/>
          <w:b/>
          <w:sz w:val="24"/>
          <w:szCs w:val="24"/>
          <w:lang w:val="pl-PL"/>
        </w:rPr>
        <w:t>– CHARAKTERYSTYKA PRZYJĘTYCH ROZWIĄZAŃ</w:t>
      </w:r>
    </w:p>
    <w:p w14:paraId="59C710E6" w14:textId="7BE04629" w:rsidR="0071269A" w:rsidRPr="006D2D5D" w:rsidRDefault="006D7E4A" w:rsidP="006D2D5D">
      <w:pPr>
        <w:spacing w:before="240" w:after="120"/>
        <w:jc w:val="both"/>
        <w:rPr>
          <w:rFonts w:ascii="Arial" w:hAnsi="Arial" w:cs="Arial"/>
          <w:sz w:val="24"/>
          <w:szCs w:val="24"/>
          <w:lang w:val="pl-PL"/>
        </w:rPr>
      </w:pPr>
      <w:r w:rsidRPr="006D2D5D">
        <w:rPr>
          <w:rFonts w:ascii="Arial" w:hAnsi="Arial" w:cs="Arial"/>
          <w:sz w:val="24"/>
          <w:szCs w:val="24"/>
          <w:lang w:val="pl-PL"/>
        </w:rPr>
        <w:t xml:space="preserve">Rozdział przedstawiający </w:t>
      </w:r>
      <w:r w:rsidR="000271AA" w:rsidRPr="006D2D5D">
        <w:rPr>
          <w:rFonts w:ascii="Arial" w:hAnsi="Arial" w:cs="Arial"/>
          <w:sz w:val="24"/>
          <w:szCs w:val="24"/>
          <w:lang w:val="pl-PL"/>
        </w:rPr>
        <w:t>opis i</w:t>
      </w:r>
      <w:r w:rsidR="0071269A" w:rsidRPr="006D2D5D">
        <w:rPr>
          <w:rFonts w:ascii="Arial" w:hAnsi="Arial" w:cs="Arial"/>
          <w:sz w:val="24"/>
          <w:szCs w:val="24"/>
          <w:lang w:val="pl-PL"/>
        </w:rPr>
        <w:t>dei projekt</w:t>
      </w:r>
      <w:r w:rsidRPr="006D2D5D">
        <w:rPr>
          <w:rFonts w:ascii="Arial" w:hAnsi="Arial" w:cs="Arial"/>
          <w:sz w:val="24"/>
          <w:szCs w:val="24"/>
          <w:lang w:val="pl-PL"/>
        </w:rPr>
        <w:t>owej</w:t>
      </w:r>
      <w:r w:rsidR="0071269A" w:rsidRPr="006D2D5D">
        <w:rPr>
          <w:rFonts w:ascii="Arial" w:hAnsi="Arial" w:cs="Arial"/>
          <w:sz w:val="24"/>
          <w:szCs w:val="24"/>
          <w:lang w:val="pl-PL"/>
        </w:rPr>
        <w:t xml:space="preserve"> oraz </w:t>
      </w:r>
      <w:r w:rsidRPr="006D2D5D">
        <w:rPr>
          <w:rFonts w:ascii="Arial" w:hAnsi="Arial" w:cs="Arial"/>
          <w:sz w:val="24"/>
          <w:szCs w:val="24"/>
          <w:lang w:val="pl-PL"/>
        </w:rPr>
        <w:t xml:space="preserve">charakterystykę </w:t>
      </w:r>
      <w:r w:rsidR="006D3110" w:rsidRPr="006D2D5D">
        <w:rPr>
          <w:rFonts w:ascii="Arial" w:hAnsi="Arial" w:cs="Arial"/>
          <w:sz w:val="24"/>
          <w:szCs w:val="24"/>
          <w:lang w:val="pl-PL"/>
        </w:rPr>
        <w:t>przyjętych</w:t>
      </w:r>
      <w:r w:rsidR="0071269A" w:rsidRPr="006D2D5D">
        <w:rPr>
          <w:rFonts w:ascii="Arial" w:hAnsi="Arial" w:cs="Arial"/>
          <w:sz w:val="24"/>
          <w:szCs w:val="24"/>
          <w:lang w:val="pl-PL"/>
        </w:rPr>
        <w:t xml:space="preserve"> ro</w:t>
      </w:r>
      <w:r w:rsidR="0071269A" w:rsidRPr="006D2D5D">
        <w:rPr>
          <w:rFonts w:ascii="Arial" w:hAnsi="Arial" w:cs="Arial"/>
          <w:sz w:val="24"/>
          <w:szCs w:val="24"/>
          <w:lang w:val="pl-PL"/>
        </w:rPr>
        <w:t>z</w:t>
      </w:r>
      <w:r w:rsidR="0071269A" w:rsidRPr="006D2D5D">
        <w:rPr>
          <w:rFonts w:ascii="Arial" w:hAnsi="Arial" w:cs="Arial"/>
          <w:sz w:val="24"/>
          <w:szCs w:val="24"/>
          <w:lang w:val="pl-PL"/>
        </w:rPr>
        <w:t>wiązań</w:t>
      </w:r>
      <w:r w:rsidR="00BB1477" w:rsidRPr="006D2D5D">
        <w:rPr>
          <w:rFonts w:ascii="Arial" w:hAnsi="Arial" w:cs="Arial"/>
          <w:sz w:val="24"/>
          <w:szCs w:val="24"/>
          <w:lang w:val="pl-PL"/>
        </w:rPr>
        <w:t>;</w:t>
      </w:r>
    </w:p>
    <w:p w14:paraId="0E38AC22" w14:textId="0F19EEDB" w:rsidR="006E0F77" w:rsidRPr="006D2D5D" w:rsidRDefault="006E0F77" w:rsidP="006D2D5D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Ogólne założenia – idea projektowa</w:t>
      </w:r>
    </w:p>
    <w:p w14:paraId="61442A5C" w14:textId="54768E0D" w:rsidR="006D2D5D" w:rsidRPr="006D2D5D" w:rsidRDefault="006D2D5D" w:rsidP="006D2D5D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6D2D5D">
        <w:rPr>
          <w:rFonts w:ascii="Arial" w:hAnsi="Arial" w:cs="Arial"/>
          <w:sz w:val="24"/>
          <w:szCs w:val="24"/>
          <w:lang w:val="pl-PL"/>
        </w:rPr>
        <w:t>Opis.</w:t>
      </w:r>
    </w:p>
    <w:p w14:paraId="6519D2DA" w14:textId="2B268D8A" w:rsidR="00BE04BB" w:rsidRDefault="00BE04BB" w:rsidP="00BE04BB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Lokalizacja ogólna i szczegółowa</w:t>
      </w:r>
    </w:p>
    <w:p w14:paraId="6B36DBF2" w14:textId="116137D9" w:rsidR="00420285" w:rsidRDefault="0042028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20285">
        <w:rPr>
          <w:rFonts w:ascii="Arial" w:hAnsi="Arial" w:cs="Arial"/>
          <w:sz w:val="24"/>
          <w:szCs w:val="24"/>
          <w:lang w:val="pl-PL"/>
        </w:rPr>
        <w:t>Opis</w:t>
      </w:r>
      <w:r w:rsidR="009F093E">
        <w:rPr>
          <w:rFonts w:ascii="Arial" w:hAnsi="Arial" w:cs="Arial"/>
          <w:sz w:val="24"/>
          <w:szCs w:val="24"/>
          <w:lang w:val="pl-PL"/>
        </w:rPr>
        <w:t xml:space="preserve"> z pokazanie miejsca opracowania w skali </w:t>
      </w:r>
      <w:r w:rsidR="003B672B">
        <w:rPr>
          <w:rFonts w:ascii="Arial" w:hAnsi="Arial" w:cs="Arial"/>
          <w:sz w:val="24"/>
          <w:szCs w:val="24"/>
          <w:lang w:val="pl-PL"/>
        </w:rPr>
        <w:t xml:space="preserve">kraju, </w:t>
      </w:r>
      <w:r w:rsidR="009F093E">
        <w:rPr>
          <w:rFonts w:ascii="Arial" w:hAnsi="Arial" w:cs="Arial"/>
          <w:sz w:val="24"/>
          <w:szCs w:val="24"/>
          <w:lang w:val="pl-PL"/>
        </w:rPr>
        <w:t>miasta</w:t>
      </w:r>
      <w:r w:rsidR="00044674">
        <w:rPr>
          <w:rFonts w:ascii="Arial" w:hAnsi="Arial" w:cs="Arial"/>
          <w:sz w:val="24"/>
          <w:szCs w:val="24"/>
          <w:lang w:val="pl-PL"/>
        </w:rPr>
        <w:t xml:space="preserve"> </w:t>
      </w:r>
      <w:r w:rsidR="009F093E">
        <w:rPr>
          <w:rFonts w:ascii="Arial" w:hAnsi="Arial" w:cs="Arial"/>
          <w:sz w:val="24"/>
          <w:szCs w:val="24"/>
          <w:lang w:val="pl-PL"/>
        </w:rPr>
        <w:t>/</w:t>
      </w:r>
      <w:r w:rsidR="00044674">
        <w:rPr>
          <w:rFonts w:ascii="Arial" w:hAnsi="Arial" w:cs="Arial"/>
          <w:sz w:val="24"/>
          <w:szCs w:val="24"/>
          <w:lang w:val="pl-PL"/>
        </w:rPr>
        <w:t xml:space="preserve"> </w:t>
      </w:r>
      <w:r w:rsidR="009F093E">
        <w:rPr>
          <w:rFonts w:ascii="Arial" w:hAnsi="Arial" w:cs="Arial"/>
          <w:sz w:val="24"/>
          <w:szCs w:val="24"/>
          <w:lang w:val="pl-PL"/>
        </w:rPr>
        <w:t>dzielnicy i lokalizacja dokładniejsza</w:t>
      </w:r>
      <w:r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0F835108" w14:textId="3C51D1D4" w:rsidR="009F093E" w:rsidRDefault="009F093E" w:rsidP="009F093E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Zagospodarowanie terenu </w:t>
      </w:r>
    </w:p>
    <w:p w14:paraId="17619864" w14:textId="431E2298" w:rsidR="00420285" w:rsidRPr="00420285" w:rsidRDefault="0042028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20285">
        <w:rPr>
          <w:rFonts w:ascii="Arial" w:hAnsi="Arial" w:cs="Arial"/>
          <w:sz w:val="24"/>
          <w:szCs w:val="24"/>
          <w:lang w:val="pl-PL"/>
        </w:rPr>
        <w:t>Opis</w:t>
      </w:r>
      <w:r w:rsidR="00044674">
        <w:rPr>
          <w:rFonts w:ascii="Arial" w:hAnsi="Arial" w:cs="Arial"/>
          <w:sz w:val="24"/>
          <w:szCs w:val="24"/>
          <w:lang w:val="pl-PL"/>
        </w:rPr>
        <w:t xml:space="preserve"> nt. rozwiązań funkcjonalno-programowych, kompozycyjnych, komunikacyjnych, krajobrazowych</w:t>
      </w:r>
      <w:r w:rsidR="00044674" w:rsidRPr="00044674">
        <w:rPr>
          <w:rFonts w:ascii="Arial" w:hAnsi="Arial" w:cs="Arial"/>
          <w:sz w:val="24"/>
          <w:szCs w:val="24"/>
          <w:lang w:val="pl-PL"/>
        </w:rPr>
        <w:t>,</w:t>
      </w:r>
      <w:r w:rsidR="00044674">
        <w:rPr>
          <w:rFonts w:ascii="Arial" w:hAnsi="Arial" w:cs="Arial"/>
          <w:sz w:val="24"/>
          <w:szCs w:val="24"/>
          <w:lang w:val="pl-PL"/>
        </w:rPr>
        <w:t xml:space="preserve"> zieleni, a także</w:t>
      </w:r>
      <w:r w:rsidR="00044674" w:rsidRPr="00044674">
        <w:rPr>
          <w:rFonts w:ascii="Arial" w:hAnsi="Arial" w:cs="Arial"/>
          <w:sz w:val="24"/>
          <w:szCs w:val="24"/>
          <w:lang w:val="pl-PL"/>
        </w:rPr>
        <w:t xml:space="preserve"> zestawienia el</w:t>
      </w:r>
      <w:r w:rsidR="00044674">
        <w:rPr>
          <w:rFonts w:ascii="Arial" w:hAnsi="Arial" w:cs="Arial"/>
          <w:sz w:val="24"/>
          <w:szCs w:val="24"/>
          <w:lang w:val="pl-PL"/>
        </w:rPr>
        <w:t>ementów zagospodarowania</w:t>
      </w:r>
      <w:r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210429D1" w14:textId="4C78DDF4" w:rsidR="00A974C6" w:rsidRDefault="00A974C6" w:rsidP="00BE04BB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Układ funkcjonalno-przestrzenny obiektu </w:t>
      </w:r>
      <w:r w:rsidR="004057D1">
        <w:rPr>
          <w:rFonts w:ascii="Arial" w:hAnsi="Arial" w:cs="Arial"/>
          <w:b/>
          <w:bCs/>
          <w:sz w:val="24"/>
          <w:szCs w:val="24"/>
          <w:lang w:val="pl-PL"/>
        </w:rPr>
        <w:t xml:space="preserve">/ obszaru opracowania </w:t>
      </w:r>
    </w:p>
    <w:p w14:paraId="4B4F9BA3" w14:textId="7170B74D" w:rsidR="00420285" w:rsidRPr="00420285" w:rsidRDefault="0042028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20285">
        <w:rPr>
          <w:rFonts w:ascii="Arial" w:hAnsi="Arial" w:cs="Arial"/>
          <w:sz w:val="24"/>
          <w:szCs w:val="24"/>
          <w:lang w:val="pl-PL"/>
        </w:rPr>
        <w:t>Opis</w:t>
      </w:r>
      <w:r w:rsidR="004057D1">
        <w:rPr>
          <w:rFonts w:ascii="Arial" w:hAnsi="Arial" w:cs="Arial"/>
          <w:sz w:val="24"/>
          <w:szCs w:val="24"/>
          <w:lang w:val="pl-PL"/>
        </w:rPr>
        <w:t xml:space="preserve"> w uzgodnieniu z promotorem</w:t>
      </w:r>
      <w:r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6576BA43" w14:textId="5679D9D8" w:rsidR="0071269A" w:rsidRDefault="006D3110" w:rsidP="00BE04BB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Rozwiązania</w:t>
      </w:r>
      <w:r w:rsidR="0071269A"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 konstrukcyjne i materiałowe</w:t>
      </w:r>
      <w:r w:rsidR="000271AA"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BB3566C" w14:textId="1AFECD7A" w:rsidR="004057D1" w:rsidRPr="004057D1" w:rsidRDefault="004057D1" w:rsidP="004057D1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 xml:space="preserve">Opis </w:t>
      </w:r>
      <w:r w:rsidR="003B672B">
        <w:rPr>
          <w:rFonts w:ascii="Arial" w:hAnsi="Arial" w:cs="Arial"/>
          <w:sz w:val="24"/>
          <w:szCs w:val="24"/>
          <w:lang w:val="pl-PL"/>
        </w:rPr>
        <w:t xml:space="preserve">i rozwiązania </w:t>
      </w:r>
      <w:r w:rsidRPr="004057D1">
        <w:rPr>
          <w:rFonts w:ascii="Arial" w:hAnsi="Arial" w:cs="Arial"/>
          <w:sz w:val="24"/>
          <w:szCs w:val="24"/>
          <w:lang w:val="pl-PL"/>
        </w:rPr>
        <w:t>w uzgodnieniu z promotorem.</w:t>
      </w:r>
    </w:p>
    <w:p w14:paraId="126986AF" w14:textId="059F2042" w:rsidR="006E0F77" w:rsidRDefault="006D3110" w:rsidP="00BE04BB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Rozwiązania</w:t>
      </w:r>
      <w:r w:rsidR="000271AA"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 z zakresu ochrony </w:t>
      </w:r>
      <w:r w:rsidRPr="006D2D5D">
        <w:rPr>
          <w:rFonts w:ascii="Arial" w:hAnsi="Arial" w:cs="Arial"/>
          <w:b/>
          <w:bCs/>
          <w:sz w:val="24"/>
          <w:szCs w:val="24"/>
          <w:lang w:val="pl-PL"/>
        </w:rPr>
        <w:t>przeciwpożarowej</w:t>
      </w:r>
    </w:p>
    <w:p w14:paraId="79BE7563" w14:textId="2B66B6A2" w:rsidR="00420285" w:rsidRPr="00420285" w:rsidRDefault="004057D1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Opis w uzgodnieniu z promotorem</w:t>
      </w:r>
      <w:r w:rsidR="00420285"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2377B46F" w14:textId="5C4DBAC9" w:rsidR="0071269A" w:rsidRDefault="006D3110" w:rsidP="00BE04BB">
      <w:pPr>
        <w:pStyle w:val="ListParagraph"/>
        <w:numPr>
          <w:ilvl w:val="1"/>
          <w:numId w:val="2"/>
        </w:numPr>
        <w:spacing w:before="240" w:after="120"/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Dostępność</w:t>
      </w:r>
      <w:r w:rsidR="0071269A"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 dla </w:t>
      </w:r>
      <w:r w:rsidRPr="006D2D5D">
        <w:rPr>
          <w:rFonts w:ascii="Arial" w:hAnsi="Arial" w:cs="Arial"/>
          <w:b/>
          <w:bCs/>
          <w:sz w:val="24"/>
          <w:szCs w:val="24"/>
          <w:lang w:val="pl-PL"/>
        </w:rPr>
        <w:t>osób</w:t>
      </w:r>
      <w:r w:rsidR="0071269A" w:rsidRPr="006D2D5D">
        <w:rPr>
          <w:rFonts w:ascii="Arial" w:hAnsi="Arial" w:cs="Arial"/>
          <w:b/>
          <w:bCs/>
          <w:sz w:val="24"/>
          <w:szCs w:val="24"/>
          <w:lang w:val="pl-PL"/>
        </w:rPr>
        <w:t xml:space="preserve"> niepełnosprawnych </w:t>
      </w:r>
    </w:p>
    <w:p w14:paraId="17053E4C" w14:textId="277616E1" w:rsidR="00420285" w:rsidRPr="00420285" w:rsidRDefault="004057D1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Opis w uzgodnieniu z promotorem</w:t>
      </w:r>
      <w:r w:rsidR="00420285"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19876C99" w14:textId="4D4D2AA7" w:rsidR="006E0F77" w:rsidRDefault="006E0F77" w:rsidP="00BE04BB">
      <w:pPr>
        <w:pStyle w:val="ListParagraph"/>
        <w:numPr>
          <w:ilvl w:val="1"/>
          <w:numId w:val="2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Inne aspekty pracy</w:t>
      </w:r>
    </w:p>
    <w:p w14:paraId="3047781F" w14:textId="743EE3D6" w:rsidR="00420285" w:rsidRDefault="004057D1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Opis w uzgodnieniu z promotorem</w:t>
      </w:r>
      <w:r w:rsidR="00420285"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6C5707B6" w14:textId="3BE554ED" w:rsidR="009F093E" w:rsidRDefault="009F093E" w:rsidP="003D477D">
      <w:pPr>
        <w:pStyle w:val="ListParagraph"/>
        <w:numPr>
          <w:ilvl w:val="1"/>
          <w:numId w:val="2"/>
        </w:numPr>
        <w:spacing w:before="240" w:after="120"/>
        <w:ind w:left="720"/>
        <w:rPr>
          <w:rFonts w:ascii="Arial" w:hAnsi="Arial" w:cs="Arial"/>
          <w:b/>
          <w:bCs/>
          <w:sz w:val="24"/>
          <w:szCs w:val="24"/>
          <w:lang w:val="pl-PL"/>
        </w:rPr>
      </w:pPr>
      <w:r w:rsidRPr="006D2D5D">
        <w:rPr>
          <w:rFonts w:ascii="Arial" w:hAnsi="Arial" w:cs="Arial"/>
          <w:b/>
          <w:bCs/>
          <w:sz w:val="24"/>
          <w:szCs w:val="24"/>
          <w:lang w:val="pl-PL"/>
        </w:rPr>
        <w:t>Bilans i zestawienie powierzchni, w tym dla terenu oraz dla poszczegó</w:t>
      </w:r>
      <w:r w:rsidRPr="006D2D5D">
        <w:rPr>
          <w:rFonts w:ascii="Arial" w:hAnsi="Arial" w:cs="Arial"/>
          <w:b/>
          <w:bCs/>
          <w:sz w:val="24"/>
          <w:szCs w:val="24"/>
          <w:lang w:val="pl-PL"/>
        </w:rPr>
        <w:t>l</w:t>
      </w:r>
      <w:r w:rsidRPr="006D2D5D">
        <w:rPr>
          <w:rFonts w:ascii="Arial" w:hAnsi="Arial" w:cs="Arial"/>
          <w:b/>
          <w:bCs/>
          <w:sz w:val="24"/>
          <w:szCs w:val="24"/>
          <w:lang w:val="pl-PL"/>
        </w:rPr>
        <w:t>nych pomieszczeń́</w:t>
      </w:r>
    </w:p>
    <w:p w14:paraId="591F7C36" w14:textId="3B2FFC1C" w:rsidR="00420285" w:rsidRDefault="004057D1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Opis w uzgodnieniu z promotorem</w:t>
      </w:r>
      <w:r w:rsidR="00420285" w:rsidRPr="00420285">
        <w:rPr>
          <w:rFonts w:ascii="Arial" w:hAnsi="Arial" w:cs="Arial"/>
          <w:sz w:val="24"/>
          <w:szCs w:val="24"/>
          <w:lang w:val="pl-PL"/>
        </w:rPr>
        <w:t>.</w:t>
      </w:r>
    </w:p>
    <w:p w14:paraId="40A06919" w14:textId="77777777" w:rsidR="00044674" w:rsidRPr="00420285" w:rsidRDefault="00044674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2836CD4E" w14:textId="1F8F0FB1" w:rsidR="009F093E" w:rsidRPr="00A62EF3" w:rsidRDefault="009F093E" w:rsidP="009F093E">
      <w:pPr>
        <w:pStyle w:val="ListParagraph"/>
        <w:numPr>
          <w:ilvl w:val="0"/>
          <w:numId w:val="2"/>
        </w:numPr>
        <w:spacing w:before="480" w:after="120"/>
        <w:ind w:left="360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PODSUMOWANIE / WNIOSKI</w:t>
      </w:r>
    </w:p>
    <w:p w14:paraId="7DF07FCF" w14:textId="15C7D8C2" w:rsidR="00E922A9" w:rsidRDefault="006D7E4A" w:rsidP="00D272E4">
      <w:pPr>
        <w:jc w:val="both"/>
        <w:rPr>
          <w:rFonts w:ascii="Arial" w:hAnsi="Arial" w:cs="Arial"/>
          <w:sz w:val="24"/>
          <w:szCs w:val="24"/>
          <w:lang w:val="pl-PL"/>
        </w:rPr>
      </w:pPr>
      <w:r w:rsidRPr="00DC0B0B">
        <w:rPr>
          <w:rFonts w:ascii="Arial" w:hAnsi="Arial" w:cs="Arial"/>
          <w:sz w:val="24"/>
          <w:szCs w:val="24"/>
          <w:lang w:val="pl-PL"/>
        </w:rPr>
        <w:t xml:space="preserve">Rozdział zawierający wnioski, spojrzenie na efekt przyjętych rozwiązań i realizację </w:t>
      </w:r>
      <w:r w:rsidR="006A1129" w:rsidRPr="00DC0B0B">
        <w:rPr>
          <w:rFonts w:ascii="Arial" w:hAnsi="Arial" w:cs="Arial"/>
          <w:sz w:val="24"/>
          <w:szCs w:val="24"/>
          <w:lang w:val="pl-PL"/>
        </w:rPr>
        <w:t>postawionych celów.</w:t>
      </w:r>
    </w:p>
    <w:p w14:paraId="0275AE0B" w14:textId="77777777" w:rsidR="00855E05" w:rsidRPr="00DC0B0B" w:rsidRDefault="00855E05" w:rsidP="00D272E4">
      <w:pPr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E6421D0" w14:textId="05B81439" w:rsidR="00E922A9" w:rsidRPr="006D2D5D" w:rsidRDefault="006D2D5D" w:rsidP="00BE04BB">
      <w:pPr>
        <w:pStyle w:val="ListParagraph"/>
        <w:numPr>
          <w:ilvl w:val="0"/>
          <w:numId w:val="2"/>
        </w:numPr>
        <w:spacing w:before="480" w:after="120"/>
        <w:ind w:left="36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D2D5D">
        <w:rPr>
          <w:rFonts w:ascii="Arial" w:hAnsi="Arial" w:cs="Arial"/>
          <w:b/>
          <w:sz w:val="24"/>
          <w:szCs w:val="24"/>
          <w:lang w:val="pl-PL"/>
        </w:rPr>
        <w:t>BIBLIOGRAFIA</w:t>
      </w:r>
    </w:p>
    <w:p w14:paraId="1C05FCBE" w14:textId="7458E041" w:rsidR="009F093E" w:rsidRPr="00855E05" w:rsidRDefault="00F16E8A" w:rsidP="009F093E">
      <w:pPr>
        <w:spacing w:after="120"/>
        <w:jc w:val="both"/>
        <w:rPr>
          <w:rFonts w:ascii="Arial" w:hAnsi="Arial" w:cs="Arial"/>
          <w:sz w:val="24"/>
          <w:lang w:val="pl-PL"/>
        </w:rPr>
      </w:pPr>
      <w:r w:rsidRPr="00855E05">
        <w:rPr>
          <w:rFonts w:ascii="Arial" w:hAnsi="Arial" w:cs="Arial"/>
          <w:sz w:val="24"/>
          <w:lang w:val="pl-PL"/>
        </w:rPr>
        <w:t xml:space="preserve">Bibliografia </w:t>
      </w:r>
      <w:r w:rsidR="002E166C">
        <w:rPr>
          <w:rFonts w:ascii="Arial" w:hAnsi="Arial" w:cs="Arial"/>
          <w:sz w:val="24"/>
          <w:lang w:val="pl-PL"/>
        </w:rPr>
        <w:t>inaczej</w:t>
      </w:r>
      <w:r w:rsidRPr="00855E05">
        <w:rPr>
          <w:rFonts w:ascii="Arial" w:hAnsi="Arial" w:cs="Arial"/>
          <w:sz w:val="24"/>
          <w:lang w:val="pl-PL"/>
        </w:rPr>
        <w:t xml:space="preserve"> </w:t>
      </w:r>
      <w:r w:rsidR="002E166C">
        <w:rPr>
          <w:rFonts w:ascii="Arial" w:hAnsi="Arial" w:cs="Arial"/>
          <w:sz w:val="24"/>
          <w:lang w:val="pl-PL"/>
        </w:rPr>
        <w:t>spis</w:t>
      </w:r>
      <w:r w:rsidR="006D3110" w:rsidRPr="00855E05">
        <w:rPr>
          <w:rFonts w:ascii="Arial" w:hAnsi="Arial" w:cs="Arial"/>
          <w:sz w:val="24"/>
          <w:lang w:val="pl-PL"/>
        </w:rPr>
        <w:t xml:space="preserve"> wykorzystanej w pracy literatury, </w:t>
      </w:r>
      <w:r w:rsidR="006D2D5D" w:rsidRPr="00855E05">
        <w:rPr>
          <w:rFonts w:ascii="Arial" w:hAnsi="Arial" w:cs="Arial"/>
          <w:sz w:val="24"/>
          <w:lang w:val="pl-PL"/>
        </w:rPr>
        <w:t xml:space="preserve">aktów prawnych </w:t>
      </w:r>
      <w:r w:rsidR="0019677E">
        <w:rPr>
          <w:rFonts w:ascii="Arial" w:hAnsi="Arial" w:cs="Arial"/>
          <w:sz w:val="24"/>
          <w:lang w:val="pl-PL"/>
        </w:rPr>
        <w:t>zamies</w:t>
      </w:r>
      <w:r w:rsidR="0019677E">
        <w:rPr>
          <w:rFonts w:ascii="Arial" w:hAnsi="Arial" w:cs="Arial"/>
          <w:sz w:val="24"/>
          <w:lang w:val="pl-PL"/>
        </w:rPr>
        <w:t>z</w:t>
      </w:r>
      <w:r w:rsidR="0019677E">
        <w:rPr>
          <w:rFonts w:ascii="Arial" w:hAnsi="Arial" w:cs="Arial"/>
          <w:sz w:val="24"/>
          <w:lang w:val="pl-PL"/>
        </w:rPr>
        <w:t xml:space="preserve">czony </w:t>
      </w:r>
      <w:r w:rsidR="002E166C">
        <w:rPr>
          <w:rFonts w:ascii="Arial" w:hAnsi="Arial" w:cs="Arial"/>
          <w:sz w:val="24"/>
          <w:lang w:val="pl-PL"/>
        </w:rPr>
        <w:t>w </w:t>
      </w:r>
      <w:r w:rsidR="006D3110" w:rsidRPr="00855E05">
        <w:rPr>
          <w:rFonts w:ascii="Arial" w:hAnsi="Arial" w:cs="Arial"/>
          <w:sz w:val="24"/>
          <w:lang w:val="pl-PL"/>
        </w:rPr>
        <w:t xml:space="preserve">alfabetycznej kolejności (w wykazie </w:t>
      </w:r>
      <w:r w:rsidR="00E640FC" w:rsidRPr="00855E05">
        <w:rPr>
          <w:rFonts w:ascii="Arial" w:hAnsi="Arial" w:cs="Arial"/>
          <w:sz w:val="24"/>
          <w:lang w:val="pl-PL"/>
        </w:rPr>
        <w:t>bibliograficznym należy podać z</w:t>
      </w:r>
      <w:r w:rsidR="006D3110" w:rsidRPr="00855E05">
        <w:rPr>
          <w:rFonts w:ascii="Arial" w:hAnsi="Arial" w:cs="Arial"/>
          <w:sz w:val="24"/>
          <w:lang w:val="pl-PL"/>
        </w:rPr>
        <w:t>apis według schematu: nazwisko i imię̨ autora, tytuł</w:t>
      </w:r>
      <w:r w:rsidR="00420285" w:rsidRPr="00855E05">
        <w:rPr>
          <w:rFonts w:ascii="Arial" w:hAnsi="Arial" w:cs="Arial"/>
          <w:sz w:val="24"/>
          <w:lang w:val="pl-PL"/>
        </w:rPr>
        <w:t xml:space="preserve"> publikacji</w:t>
      </w:r>
      <w:r w:rsidR="006D3110" w:rsidRPr="00855E05">
        <w:rPr>
          <w:rFonts w:ascii="Arial" w:hAnsi="Arial" w:cs="Arial"/>
          <w:sz w:val="24"/>
          <w:lang w:val="pl-PL"/>
        </w:rPr>
        <w:t>, wydawnictwo, miejsce w</w:t>
      </w:r>
      <w:r w:rsidR="006D3110" w:rsidRPr="00855E05">
        <w:rPr>
          <w:rFonts w:ascii="Arial" w:hAnsi="Arial" w:cs="Arial"/>
          <w:sz w:val="24"/>
          <w:lang w:val="pl-PL"/>
        </w:rPr>
        <w:t>y</w:t>
      </w:r>
      <w:r w:rsidR="006D3110" w:rsidRPr="00855E05">
        <w:rPr>
          <w:rFonts w:ascii="Arial" w:hAnsi="Arial" w:cs="Arial"/>
          <w:sz w:val="24"/>
          <w:lang w:val="pl-PL"/>
        </w:rPr>
        <w:t>dania, rok wydania, stron</w:t>
      </w:r>
      <w:r w:rsidR="00420285" w:rsidRPr="00855E05">
        <w:rPr>
          <w:rFonts w:ascii="Arial" w:hAnsi="Arial" w:cs="Arial"/>
          <w:sz w:val="24"/>
          <w:lang w:val="pl-PL"/>
        </w:rPr>
        <w:t>y</w:t>
      </w:r>
      <w:r w:rsidR="006D3110" w:rsidRPr="00855E05">
        <w:rPr>
          <w:rFonts w:ascii="Arial" w:hAnsi="Arial" w:cs="Arial"/>
          <w:sz w:val="24"/>
          <w:lang w:val="pl-PL"/>
        </w:rPr>
        <w:t xml:space="preserve">), wykaz wykorzystanych </w:t>
      </w:r>
      <w:r w:rsidR="006D2D5D" w:rsidRPr="00855E05">
        <w:rPr>
          <w:rFonts w:ascii="Arial" w:hAnsi="Arial" w:cs="Arial"/>
          <w:sz w:val="24"/>
          <w:lang w:val="pl-PL"/>
        </w:rPr>
        <w:t>informacji, ilustracji ze stron i</w:t>
      </w:r>
      <w:r w:rsidR="006D2D5D" w:rsidRPr="00855E05">
        <w:rPr>
          <w:rFonts w:ascii="Arial" w:hAnsi="Arial" w:cs="Arial"/>
          <w:sz w:val="24"/>
          <w:lang w:val="pl-PL"/>
        </w:rPr>
        <w:t>n</w:t>
      </w:r>
      <w:r w:rsidR="006D2D5D" w:rsidRPr="00855E05">
        <w:rPr>
          <w:rFonts w:ascii="Arial" w:hAnsi="Arial" w:cs="Arial"/>
          <w:sz w:val="24"/>
          <w:lang w:val="pl-PL"/>
        </w:rPr>
        <w:t>ternetowych</w:t>
      </w:r>
      <w:r w:rsidR="00420285" w:rsidRPr="00855E05">
        <w:rPr>
          <w:rFonts w:ascii="Arial" w:hAnsi="Arial" w:cs="Arial"/>
          <w:sz w:val="24"/>
          <w:lang w:val="pl-PL"/>
        </w:rPr>
        <w:t xml:space="preserve"> oraz akty prawne muszą być włączone do bibliografii</w:t>
      </w:r>
      <w:r w:rsidR="006D2D5D" w:rsidRPr="00855E05">
        <w:rPr>
          <w:rFonts w:ascii="Arial" w:hAnsi="Arial" w:cs="Arial"/>
          <w:sz w:val="24"/>
          <w:lang w:val="pl-PL"/>
        </w:rPr>
        <w:t>.</w:t>
      </w:r>
      <w:r w:rsidR="009F093E" w:rsidRPr="00855E05">
        <w:rPr>
          <w:rFonts w:ascii="Arial" w:hAnsi="Arial" w:cs="Arial"/>
          <w:sz w:val="24"/>
          <w:lang w:val="pl-PL"/>
        </w:rPr>
        <w:t xml:space="preserve"> </w:t>
      </w:r>
    </w:p>
    <w:p w14:paraId="1AEFC5EC" w14:textId="34682FFE" w:rsidR="009F093E" w:rsidRPr="00855E05" w:rsidRDefault="009F093E" w:rsidP="009F093E">
      <w:pPr>
        <w:spacing w:after="120"/>
        <w:jc w:val="both"/>
        <w:rPr>
          <w:rFonts w:ascii="Arial" w:hAnsi="Arial" w:cs="Arial"/>
          <w:sz w:val="24"/>
          <w:lang w:val="pl-PL"/>
        </w:rPr>
      </w:pPr>
      <w:r w:rsidRPr="00855E05">
        <w:rPr>
          <w:rFonts w:ascii="Arial" w:hAnsi="Arial" w:cs="Arial"/>
          <w:sz w:val="24"/>
          <w:lang w:val="pl-PL"/>
        </w:rPr>
        <w:t>Opisy publikacji szereguje się w układzie alfabetycznym (na ogół) według nazwisk autorów lub według tytułów publikacji (gdy nie ma podanego autora).</w:t>
      </w:r>
    </w:p>
    <w:p w14:paraId="53F3CA3D" w14:textId="2982AC37" w:rsidR="006D3110" w:rsidRPr="00C978AB" w:rsidRDefault="009F093E" w:rsidP="00420285">
      <w:pPr>
        <w:spacing w:after="120"/>
        <w:jc w:val="both"/>
        <w:rPr>
          <w:rFonts w:ascii="Arial" w:hAnsi="Arial" w:cs="Arial"/>
          <w:color w:val="4F81BD" w:themeColor="accent1"/>
          <w:sz w:val="24"/>
          <w:lang w:val="pl-PL"/>
        </w:rPr>
      </w:pPr>
      <w:r w:rsidRPr="00855E05">
        <w:rPr>
          <w:rFonts w:ascii="Arial" w:hAnsi="Arial" w:cs="Arial"/>
          <w:sz w:val="24"/>
          <w:lang w:val="pl-PL"/>
        </w:rPr>
        <w:t>Internet i wydawnictwa multimedialne są pełnoprawnym źródłem informacji.</w:t>
      </w:r>
      <w:r w:rsidR="00044674">
        <w:rPr>
          <w:rFonts w:ascii="Arial" w:hAnsi="Arial" w:cs="Arial"/>
          <w:sz w:val="24"/>
          <w:lang w:val="pl-PL"/>
        </w:rPr>
        <w:t xml:space="preserve"> </w:t>
      </w:r>
      <w:r w:rsidR="00044674" w:rsidRPr="00390F4F">
        <w:rPr>
          <w:rFonts w:ascii="Arial" w:hAnsi="Arial" w:cs="Arial"/>
          <w:sz w:val="24"/>
          <w:lang w:val="pl-PL"/>
        </w:rPr>
        <w:t>Należy pamiętać o podaniu daty korzystania ze źródła</w:t>
      </w:r>
      <w:r w:rsidR="0019677E" w:rsidRPr="00390F4F">
        <w:rPr>
          <w:rFonts w:ascii="Arial" w:hAnsi="Arial" w:cs="Arial"/>
          <w:sz w:val="24"/>
          <w:lang w:val="pl-PL"/>
        </w:rPr>
        <w:t xml:space="preserve"> (patrz: wzór poniżej)</w:t>
      </w:r>
      <w:r w:rsidR="00044674" w:rsidRPr="00390F4F">
        <w:rPr>
          <w:rFonts w:ascii="Arial" w:hAnsi="Arial" w:cs="Arial"/>
          <w:sz w:val="24"/>
          <w:lang w:val="pl-PL"/>
        </w:rPr>
        <w:t>.</w:t>
      </w:r>
      <w:r w:rsidR="00044674" w:rsidRPr="00C978AB">
        <w:rPr>
          <w:rFonts w:ascii="Arial" w:hAnsi="Arial" w:cs="Arial"/>
          <w:color w:val="4F81BD" w:themeColor="accent1"/>
          <w:sz w:val="24"/>
          <w:lang w:val="pl-PL"/>
        </w:rPr>
        <w:t xml:space="preserve"> </w:t>
      </w:r>
    </w:p>
    <w:p w14:paraId="4252EDB2" w14:textId="77777777" w:rsidR="00855E05" w:rsidRDefault="00855E05" w:rsidP="00420285">
      <w:pPr>
        <w:spacing w:after="120"/>
        <w:jc w:val="both"/>
        <w:rPr>
          <w:rFonts w:ascii="Arial" w:hAnsi="Arial" w:cs="Arial"/>
          <w:lang w:val="pl-PL"/>
        </w:rPr>
      </w:pPr>
    </w:p>
    <w:p w14:paraId="41DA5D05" w14:textId="5B1D1F15" w:rsidR="009F093E" w:rsidRPr="00044674" w:rsidRDefault="009F093E" w:rsidP="00044674">
      <w:pPr>
        <w:spacing w:after="120"/>
        <w:jc w:val="both"/>
        <w:rPr>
          <w:rFonts w:ascii="Arial" w:hAnsi="Arial" w:cs="Arial"/>
          <w:u w:val="single"/>
          <w:lang w:val="pl-PL"/>
        </w:rPr>
      </w:pPr>
      <w:r w:rsidRPr="00044674">
        <w:rPr>
          <w:rFonts w:ascii="Arial" w:hAnsi="Arial" w:cs="Arial"/>
          <w:u w:val="single"/>
          <w:lang w:val="pl-PL"/>
        </w:rPr>
        <w:t>Przykłady:</w:t>
      </w:r>
    </w:p>
    <w:p w14:paraId="3C772D4B" w14:textId="4DE4E4E5" w:rsidR="00F16E8A" w:rsidRPr="00F16E8A" w:rsidRDefault="00F16E8A" w:rsidP="00044674">
      <w:pPr>
        <w:jc w:val="both"/>
        <w:rPr>
          <w:rFonts w:ascii="Arial" w:hAnsi="Arial" w:cs="Arial"/>
          <w:b/>
          <w:bCs/>
          <w:lang w:val="pl-PL"/>
        </w:rPr>
      </w:pPr>
      <w:r w:rsidRPr="00F16E8A">
        <w:rPr>
          <w:rFonts w:ascii="Arial" w:hAnsi="Arial" w:cs="Arial"/>
          <w:b/>
          <w:bCs/>
          <w:lang w:val="pl-PL"/>
        </w:rPr>
        <w:t>Artykuły</w:t>
      </w:r>
    </w:p>
    <w:p w14:paraId="4F77BAC8" w14:textId="2D47F462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>Autor artykułu. Tytuł artykułu. Tytuł czasopisma, rok, nr czasopisma, numery stron.</w:t>
      </w:r>
    </w:p>
    <w:p w14:paraId="3F457C79" w14:textId="77777777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 xml:space="preserve">Nowak W. Tak powstały piramidy. Wiedza i </w:t>
      </w:r>
      <w:proofErr w:type="spellStart"/>
      <w:r w:rsidRPr="00F16E8A">
        <w:rPr>
          <w:rFonts w:ascii="Arial" w:hAnsi="Arial" w:cs="Arial"/>
          <w:lang w:val="pl-PL"/>
        </w:rPr>
        <w:t>Życie</w:t>
      </w:r>
      <w:proofErr w:type="spellEnd"/>
      <w:r w:rsidRPr="00F16E8A">
        <w:rPr>
          <w:rFonts w:ascii="Arial" w:hAnsi="Arial" w:cs="Arial"/>
          <w:lang w:val="pl-PL"/>
        </w:rPr>
        <w:t>, 2002, nr 7, 50-55.</w:t>
      </w:r>
    </w:p>
    <w:p w14:paraId="3D587F2C" w14:textId="2C854151" w:rsidR="00F16E8A" w:rsidRPr="00F16E8A" w:rsidRDefault="00F16E8A" w:rsidP="00044674">
      <w:pPr>
        <w:spacing w:before="120"/>
        <w:jc w:val="both"/>
        <w:rPr>
          <w:rFonts w:ascii="Arial" w:hAnsi="Arial" w:cs="Arial"/>
          <w:b/>
          <w:bCs/>
          <w:lang w:val="pl-PL"/>
        </w:rPr>
      </w:pPr>
      <w:r w:rsidRPr="00F16E8A">
        <w:rPr>
          <w:rFonts w:ascii="Arial" w:hAnsi="Arial" w:cs="Arial"/>
          <w:b/>
          <w:bCs/>
          <w:lang w:val="pl-PL"/>
        </w:rPr>
        <w:lastRenderedPageBreak/>
        <w:t>Książki</w:t>
      </w:r>
    </w:p>
    <w:p w14:paraId="5C16BF52" w14:textId="612E03E6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 xml:space="preserve">Autor. Tytuł </w:t>
      </w:r>
      <w:proofErr w:type="spellStart"/>
      <w:r w:rsidRPr="00F16E8A">
        <w:rPr>
          <w:rFonts w:ascii="Arial" w:hAnsi="Arial" w:cs="Arial"/>
          <w:lang w:val="pl-PL"/>
        </w:rPr>
        <w:t>książki</w:t>
      </w:r>
      <w:proofErr w:type="spellEnd"/>
      <w:r w:rsidRPr="00F16E8A">
        <w:rPr>
          <w:rFonts w:ascii="Arial" w:hAnsi="Arial" w:cs="Arial"/>
          <w:lang w:val="pl-PL"/>
        </w:rPr>
        <w:t>. Wydanie. Tom. Miejsce: Wydawnictwo, Rok wydania. ISBN</w:t>
      </w:r>
    </w:p>
    <w:p w14:paraId="6FB69FF4" w14:textId="77777777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 xml:space="preserve">Springer F. Źle urodzone. </w:t>
      </w:r>
      <w:proofErr w:type="spellStart"/>
      <w:r w:rsidRPr="00F16E8A">
        <w:rPr>
          <w:rFonts w:ascii="Arial" w:hAnsi="Arial" w:cs="Arial"/>
          <w:lang w:val="pl-PL"/>
        </w:rPr>
        <w:t>Karakter</w:t>
      </w:r>
      <w:proofErr w:type="spellEnd"/>
      <w:r w:rsidRPr="00F16E8A">
        <w:rPr>
          <w:rFonts w:ascii="Arial" w:hAnsi="Arial" w:cs="Arial"/>
          <w:lang w:val="pl-PL"/>
        </w:rPr>
        <w:t>: Warszawa, 2011. ISBN 978-83-7623-479-3</w:t>
      </w:r>
    </w:p>
    <w:p w14:paraId="7A5F1684" w14:textId="6174F6BF" w:rsidR="00F16E8A" w:rsidRPr="00F16E8A" w:rsidRDefault="00F16E8A" w:rsidP="00044674">
      <w:pPr>
        <w:spacing w:before="120"/>
        <w:jc w:val="both"/>
        <w:rPr>
          <w:rFonts w:ascii="Arial" w:hAnsi="Arial" w:cs="Arial"/>
          <w:b/>
          <w:bCs/>
          <w:lang w:val="pl-PL"/>
        </w:rPr>
      </w:pPr>
      <w:r w:rsidRPr="00F16E8A">
        <w:rPr>
          <w:rFonts w:ascii="Arial" w:hAnsi="Arial" w:cs="Arial"/>
          <w:b/>
          <w:bCs/>
          <w:lang w:val="pl-PL"/>
        </w:rPr>
        <w:t>Rozdziały książki</w:t>
      </w:r>
    </w:p>
    <w:p w14:paraId="29E52377" w14:textId="0F27867D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>Autor. Tytuł rozdziału. W: Tytuł książki; Redaktor, red.; Miejsce: Wydawnictwo, Rok wydania, numery stron.</w:t>
      </w:r>
    </w:p>
    <w:p w14:paraId="568E5EE0" w14:textId="77777777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proofErr w:type="spellStart"/>
      <w:r w:rsidRPr="00F16E8A">
        <w:rPr>
          <w:rFonts w:ascii="Arial" w:hAnsi="Arial" w:cs="Arial"/>
          <w:lang w:val="pl-PL"/>
        </w:rPr>
        <w:t>Węcławowicz</w:t>
      </w:r>
      <w:proofErr w:type="spellEnd"/>
      <w:r w:rsidRPr="00F16E8A">
        <w:rPr>
          <w:rFonts w:ascii="Arial" w:hAnsi="Arial" w:cs="Arial"/>
          <w:lang w:val="pl-PL"/>
        </w:rPr>
        <w:t>-Bilska E. Polskie uzdrowiska u progu XXI wieku. W: Projektowanie architektury na ter</w:t>
      </w:r>
      <w:r w:rsidRPr="00F16E8A">
        <w:rPr>
          <w:rFonts w:ascii="Arial" w:hAnsi="Arial" w:cs="Arial"/>
          <w:lang w:val="pl-PL"/>
        </w:rPr>
        <w:t>e</w:t>
      </w:r>
      <w:r w:rsidRPr="00F16E8A">
        <w:rPr>
          <w:rFonts w:ascii="Arial" w:hAnsi="Arial" w:cs="Arial"/>
          <w:lang w:val="pl-PL"/>
        </w:rPr>
        <w:t>nach o szczególnych walorach krajobrazowych i uzdrowiskowych; Bocheński S., red.; Wrocław: Oficyna Wydawnicza Politechniki Wrocławskiej, 2012; 29-42.</w:t>
      </w:r>
    </w:p>
    <w:p w14:paraId="7DC8E39B" w14:textId="367FD1B9" w:rsidR="004057D1" w:rsidRPr="004057D1" w:rsidRDefault="004057D1" w:rsidP="00044674">
      <w:pPr>
        <w:spacing w:before="120"/>
        <w:jc w:val="both"/>
        <w:rPr>
          <w:rFonts w:ascii="Arial" w:hAnsi="Arial" w:cs="Arial"/>
          <w:b/>
          <w:bCs/>
          <w:lang w:val="pl-PL"/>
        </w:rPr>
      </w:pPr>
      <w:r w:rsidRPr="004057D1">
        <w:rPr>
          <w:rFonts w:ascii="Arial" w:hAnsi="Arial" w:cs="Arial"/>
          <w:b/>
          <w:bCs/>
          <w:lang w:val="pl-PL"/>
        </w:rPr>
        <w:t xml:space="preserve">Internet </w:t>
      </w:r>
    </w:p>
    <w:p w14:paraId="2AFD8B99" w14:textId="231BD50C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>Samecki W. Gospodarowanie za pomocą planowania: analiza krytyczna. [online] http://www.bibliotekacyfrowa.pl/dlibra/doccontent?id=22296&amp;dirids=1 [dostęp: 2 grudnia 2010]</w:t>
      </w:r>
    </w:p>
    <w:p w14:paraId="7840E8BF" w14:textId="102D19EB" w:rsidR="009F093E" w:rsidRPr="00F16E8A" w:rsidRDefault="009F093E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</w:rPr>
        <w:t xml:space="preserve">Annual report for the year 2001-2002 [online], Cambridge: The University of Cambridge Library, 2004, </w:t>
      </w:r>
      <w:hyperlink r:id="rId16" w:history="1">
        <w:r w:rsidRPr="00F16E8A">
          <w:rPr>
            <w:rFonts w:ascii="Arial" w:hAnsi="Arial" w:cs="Arial"/>
          </w:rPr>
          <w:t>http://www.lib.cam.ac.uk/About/annual_report_2001-2.</w:t>
        </w:r>
      </w:hyperlink>
      <w:hyperlink r:id="rId17" w:history="1">
        <w:r w:rsidRPr="00223ABE">
          <w:rPr>
            <w:rFonts w:ascii="Arial" w:hAnsi="Arial" w:cs="Arial"/>
            <w:lang w:val="pl-PL"/>
          </w:rPr>
          <w:t>pdf</w:t>
        </w:r>
      </w:hyperlink>
      <w:r w:rsidR="00F16E8A">
        <w:rPr>
          <w:rFonts w:ascii="Arial" w:hAnsi="Arial" w:cs="Arial"/>
          <w:lang w:val="pl-PL"/>
        </w:rPr>
        <w:t xml:space="preserve">. </w:t>
      </w:r>
      <w:r w:rsidR="00F16E8A" w:rsidRPr="00223ABE">
        <w:rPr>
          <w:rFonts w:ascii="Arial" w:hAnsi="Arial" w:cs="Arial"/>
          <w:lang w:val="pl-PL"/>
        </w:rPr>
        <w:t>[</w:t>
      </w:r>
      <w:proofErr w:type="spellStart"/>
      <w:r w:rsidR="00F16E8A" w:rsidRPr="00223ABE">
        <w:rPr>
          <w:rFonts w:ascii="Arial" w:hAnsi="Arial" w:cs="Arial"/>
          <w:lang w:val="pl-PL"/>
        </w:rPr>
        <w:t>dostęp</w:t>
      </w:r>
      <w:proofErr w:type="spellEnd"/>
      <w:r w:rsidR="00F16E8A" w:rsidRPr="00223ABE">
        <w:rPr>
          <w:rFonts w:ascii="Arial" w:hAnsi="Arial" w:cs="Arial"/>
          <w:lang w:val="pl-PL"/>
        </w:rPr>
        <w:t xml:space="preserve"> 10 kwietnia 2003]</w:t>
      </w:r>
    </w:p>
    <w:p w14:paraId="003C7965" w14:textId="2149543C" w:rsidR="00F16E8A" w:rsidRPr="00F16E8A" w:rsidRDefault="004057D1" w:rsidP="00044674">
      <w:pPr>
        <w:spacing w:before="1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Akty prawne</w:t>
      </w:r>
    </w:p>
    <w:p w14:paraId="2B09C673" w14:textId="77777777" w:rsidR="00F16E8A" w:rsidRPr="00F16E8A" w:rsidRDefault="00F16E8A" w:rsidP="00044674">
      <w:pPr>
        <w:ind w:left="284" w:hanging="284"/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>Rozporządzenie Rady Ministrów z dnia 16 grudnia 2003 r. zmieniające rozporządzenie w sprawie Pomorskiej Specjalnej Strefy Ekonomicznej (Dz. U. z 2004 r. Nr 1, poz.2).</w:t>
      </w:r>
    </w:p>
    <w:p w14:paraId="310EEA71" w14:textId="23F73169" w:rsidR="00F16E8A" w:rsidRPr="00F16E8A" w:rsidRDefault="004057D1" w:rsidP="00044674">
      <w:pPr>
        <w:spacing w:before="1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Mapy</w:t>
      </w:r>
    </w:p>
    <w:p w14:paraId="2444CFE9" w14:textId="77777777" w:rsidR="00F16E8A" w:rsidRPr="00F16E8A" w:rsidRDefault="00F16E8A" w:rsidP="00044674">
      <w:pPr>
        <w:jc w:val="both"/>
        <w:rPr>
          <w:rFonts w:ascii="Arial" w:hAnsi="Arial" w:cs="Arial"/>
          <w:lang w:val="pl-PL"/>
        </w:rPr>
      </w:pPr>
      <w:r w:rsidRPr="00F16E8A">
        <w:rPr>
          <w:rFonts w:ascii="Arial" w:hAnsi="Arial" w:cs="Arial"/>
          <w:lang w:val="pl-PL"/>
        </w:rPr>
        <w:t>Plan centrum Warszawy, w: Atlas architektury Warszawy, Warszawa 2000.</w:t>
      </w:r>
    </w:p>
    <w:p w14:paraId="12012AA6" w14:textId="77777777" w:rsidR="00855E05" w:rsidRDefault="00855E05" w:rsidP="004057D1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  <w:lang w:val="pl-PL"/>
        </w:rPr>
      </w:pPr>
    </w:p>
    <w:p w14:paraId="455A10D8" w14:textId="77777777" w:rsidR="004057D1" w:rsidRPr="004057D1" w:rsidRDefault="004057D1" w:rsidP="004057D1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  <w:lang w:val="pl-PL"/>
        </w:rPr>
      </w:pPr>
      <w:r w:rsidRPr="004057D1">
        <w:rPr>
          <w:rFonts w:ascii="Arial" w:hAnsi="Arial" w:cs="Arial"/>
          <w:b/>
          <w:bCs/>
          <w:sz w:val="24"/>
          <w:szCs w:val="24"/>
          <w:u w:val="single"/>
          <w:lang w:val="pl-PL"/>
        </w:rPr>
        <w:t>Szczegółowe wytyczne do cytowań w tekście</w:t>
      </w:r>
    </w:p>
    <w:p w14:paraId="2B4519C5" w14:textId="732BC6A1" w:rsidR="004057D1" w:rsidRPr="004057D1" w:rsidRDefault="004057D1" w:rsidP="004057D1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Zaleca się tworzenie odsyłaczy bibliograficznych w stylu APA – powoływanie się na źródło bezpośrednio w tekście pracy. Nawiasy okrągł</w:t>
      </w:r>
      <w:r w:rsidR="0019677E">
        <w:rPr>
          <w:rFonts w:ascii="Arial" w:hAnsi="Arial" w:cs="Arial"/>
          <w:sz w:val="24"/>
          <w:szCs w:val="24"/>
          <w:lang w:val="pl-PL"/>
        </w:rPr>
        <w:t>e bezpośrednio po cytacie lub w </w:t>
      </w:r>
      <w:r w:rsidRPr="004057D1">
        <w:rPr>
          <w:rFonts w:ascii="Arial" w:hAnsi="Arial" w:cs="Arial"/>
          <w:sz w:val="24"/>
          <w:szCs w:val="24"/>
          <w:lang w:val="pl-PL"/>
        </w:rPr>
        <w:t>innym miejscu wymagającym wskazania źródła podając nazwisko autora (bez imion, inicjałów), rok wydania publikacji oraz numer strony lub numery stron (w prz</w:t>
      </w:r>
      <w:r w:rsidRPr="004057D1">
        <w:rPr>
          <w:rFonts w:ascii="Arial" w:hAnsi="Arial" w:cs="Arial"/>
          <w:sz w:val="24"/>
          <w:szCs w:val="24"/>
          <w:lang w:val="pl-PL"/>
        </w:rPr>
        <w:t>y</w:t>
      </w:r>
      <w:r w:rsidRPr="004057D1">
        <w:rPr>
          <w:rFonts w:ascii="Arial" w:hAnsi="Arial" w:cs="Arial"/>
          <w:sz w:val="24"/>
          <w:szCs w:val="24"/>
          <w:lang w:val="pl-PL"/>
        </w:rPr>
        <w:t>padku dosłownego przytaczania tekstu). Poszczególne elementy identyfikujące p</w:t>
      </w:r>
      <w:r w:rsidRPr="004057D1">
        <w:rPr>
          <w:rFonts w:ascii="Arial" w:hAnsi="Arial" w:cs="Arial"/>
          <w:sz w:val="24"/>
          <w:szCs w:val="24"/>
          <w:lang w:val="pl-PL"/>
        </w:rPr>
        <w:t>u</w:t>
      </w:r>
      <w:r w:rsidRPr="004057D1">
        <w:rPr>
          <w:rFonts w:ascii="Arial" w:hAnsi="Arial" w:cs="Arial"/>
          <w:sz w:val="24"/>
          <w:szCs w:val="24"/>
          <w:lang w:val="pl-PL"/>
        </w:rPr>
        <w:t>blikację oddziela się̨ przecinkiem.</w:t>
      </w:r>
    </w:p>
    <w:p w14:paraId="14FA523E" w14:textId="4B04DA44" w:rsidR="004057D1" w:rsidRPr="004057D1" w:rsidRDefault="004057D1" w:rsidP="004057D1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4057D1">
        <w:rPr>
          <w:rFonts w:ascii="Arial" w:hAnsi="Arial" w:cs="Arial"/>
          <w:sz w:val="24"/>
          <w:szCs w:val="24"/>
          <w:lang w:val="pl-PL"/>
        </w:rPr>
        <w:t>W sytuacji kiedy wypowiedź autora jest dokładnie cytowana (przytaczana), należy cytowany test zaznaczyć kursywą</w:t>
      </w:r>
      <w:r w:rsidR="00044674">
        <w:rPr>
          <w:rFonts w:ascii="Arial" w:hAnsi="Arial" w:cs="Arial"/>
          <w:sz w:val="24"/>
          <w:szCs w:val="24"/>
          <w:lang w:val="pl-PL"/>
        </w:rPr>
        <w:t>.</w:t>
      </w:r>
    </w:p>
    <w:p w14:paraId="6231C66D" w14:textId="70752AB3" w:rsidR="004057D1" w:rsidRPr="0019677E" w:rsidRDefault="004057D1" w:rsidP="0019677E">
      <w:pPr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9677E">
        <w:rPr>
          <w:rFonts w:ascii="Arial" w:hAnsi="Arial" w:cs="Arial"/>
          <w:bCs/>
          <w:sz w:val="24"/>
          <w:szCs w:val="24"/>
          <w:lang w:val="pl-PL"/>
        </w:rPr>
        <w:t>Przykłady powołania się na pracę w tekście bez dokładnego cytowania</w:t>
      </w:r>
      <w:r w:rsidR="0019677E" w:rsidRPr="0019677E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2A961C64" w14:textId="0E1CE398" w:rsidR="004057D1" w:rsidRPr="0019677E" w:rsidRDefault="004057D1" w:rsidP="00044674">
      <w:pPr>
        <w:pStyle w:val="ListParagraph"/>
        <w:numPr>
          <w:ilvl w:val="0"/>
          <w:numId w:val="42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19677E">
        <w:rPr>
          <w:rFonts w:ascii="Arial" w:hAnsi="Arial" w:cs="Arial"/>
          <w:sz w:val="24"/>
          <w:szCs w:val="24"/>
          <w:lang w:val="pl-PL"/>
        </w:rPr>
        <w:t>(Nowak, 2010, s. 232) – prac jednego autora</w:t>
      </w:r>
      <w:r w:rsidR="00044674" w:rsidRPr="0019677E">
        <w:rPr>
          <w:rFonts w:ascii="Arial" w:hAnsi="Arial" w:cs="Arial"/>
          <w:sz w:val="24"/>
          <w:szCs w:val="24"/>
          <w:lang w:val="pl-PL"/>
        </w:rPr>
        <w:t>;</w:t>
      </w:r>
    </w:p>
    <w:p w14:paraId="5BCBE52B" w14:textId="055404A8" w:rsidR="004057D1" w:rsidRPr="0019677E" w:rsidRDefault="004057D1" w:rsidP="00044674">
      <w:pPr>
        <w:pStyle w:val="ListParagraph"/>
        <w:numPr>
          <w:ilvl w:val="0"/>
          <w:numId w:val="42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19677E">
        <w:rPr>
          <w:rFonts w:ascii="Arial" w:hAnsi="Arial" w:cs="Arial"/>
          <w:sz w:val="24"/>
          <w:szCs w:val="24"/>
          <w:lang w:val="pl-PL"/>
        </w:rPr>
        <w:t>(Nowak, Kowalski, 2012, s. 114) – praca dwóch autorów</w:t>
      </w:r>
      <w:r w:rsidR="00044674" w:rsidRPr="0019677E">
        <w:rPr>
          <w:rFonts w:ascii="Arial" w:hAnsi="Arial" w:cs="Arial"/>
          <w:sz w:val="24"/>
          <w:szCs w:val="24"/>
          <w:lang w:val="pl-PL"/>
        </w:rPr>
        <w:t>;</w:t>
      </w:r>
    </w:p>
    <w:p w14:paraId="38238F58" w14:textId="034361A0" w:rsidR="004057D1" w:rsidRPr="0019677E" w:rsidRDefault="004057D1" w:rsidP="00044674">
      <w:pPr>
        <w:pStyle w:val="ListParagraph"/>
        <w:numPr>
          <w:ilvl w:val="0"/>
          <w:numId w:val="42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19677E">
        <w:rPr>
          <w:rFonts w:ascii="Arial" w:hAnsi="Arial" w:cs="Arial"/>
          <w:sz w:val="24"/>
          <w:szCs w:val="24"/>
          <w:lang w:val="pl-PL"/>
        </w:rPr>
        <w:t>(Kowalski i in., 2009, s. 256) – praca posiadająca trzech lub więcej autorów</w:t>
      </w:r>
      <w:r w:rsidR="00044674" w:rsidRPr="0019677E">
        <w:rPr>
          <w:rFonts w:ascii="Arial" w:hAnsi="Arial" w:cs="Arial"/>
          <w:sz w:val="24"/>
          <w:szCs w:val="24"/>
          <w:lang w:val="pl-PL"/>
        </w:rPr>
        <w:t>.</w:t>
      </w:r>
    </w:p>
    <w:p w14:paraId="53EE9FF8" w14:textId="716FFE21" w:rsidR="004057D1" w:rsidRPr="0019677E" w:rsidRDefault="004057D1" w:rsidP="004057D1">
      <w:pPr>
        <w:spacing w:after="120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9677E">
        <w:rPr>
          <w:rFonts w:ascii="Arial" w:hAnsi="Arial" w:cs="Arial"/>
          <w:bCs/>
          <w:sz w:val="24"/>
          <w:szCs w:val="24"/>
          <w:lang w:val="pl-PL"/>
        </w:rPr>
        <w:t>Przykłady powołania się na pracę w tekście bez dokładnego cytowania, jeżeli to mo</w:t>
      </w:r>
      <w:r w:rsidRPr="0019677E">
        <w:rPr>
          <w:rFonts w:ascii="Arial" w:hAnsi="Arial" w:cs="Arial"/>
          <w:bCs/>
          <w:sz w:val="24"/>
          <w:szCs w:val="24"/>
          <w:lang w:val="pl-PL"/>
        </w:rPr>
        <w:t>ż</w:t>
      </w:r>
      <w:r w:rsidRPr="0019677E">
        <w:rPr>
          <w:rFonts w:ascii="Arial" w:hAnsi="Arial" w:cs="Arial"/>
          <w:bCs/>
          <w:sz w:val="24"/>
          <w:szCs w:val="24"/>
          <w:lang w:val="pl-PL"/>
        </w:rPr>
        <w:t>liwe z podaniem stron</w:t>
      </w:r>
      <w:r w:rsidR="0019677E" w:rsidRPr="0019677E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047BCD02" w14:textId="386124EF" w:rsidR="004057D1" w:rsidRPr="00044674" w:rsidRDefault="00044674" w:rsidP="00044674">
      <w:pPr>
        <w:pStyle w:val="ListParagraph"/>
        <w:numPr>
          <w:ilvl w:val="0"/>
          <w:numId w:val="43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(n</w:t>
      </w:r>
      <w:r w:rsidR="004057D1" w:rsidRPr="00044674">
        <w:rPr>
          <w:rFonts w:ascii="Arial" w:hAnsi="Arial" w:cs="Arial"/>
          <w:sz w:val="24"/>
          <w:szCs w:val="24"/>
          <w:lang w:val="pl-PL"/>
        </w:rPr>
        <w:t xml:space="preserve">a </w:t>
      </w:r>
      <w:r>
        <w:rPr>
          <w:rFonts w:ascii="Arial" w:hAnsi="Arial" w:cs="Arial"/>
          <w:sz w:val="24"/>
          <w:szCs w:val="24"/>
          <w:lang w:val="pl-PL"/>
        </w:rPr>
        <w:t>p</w:t>
      </w:r>
      <w:r w:rsidR="004057D1" w:rsidRPr="00044674">
        <w:rPr>
          <w:rFonts w:ascii="Arial" w:hAnsi="Arial" w:cs="Arial"/>
          <w:sz w:val="24"/>
          <w:szCs w:val="24"/>
          <w:lang w:val="pl-PL"/>
        </w:rPr>
        <w:t>odstawie Nowak, 2010, str. 36-38) – prac jednego autora</w:t>
      </w:r>
      <w:r>
        <w:rPr>
          <w:rFonts w:ascii="Arial" w:hAnsi="Arial" w:cs="Arial"/>
          <w:sz w:val="24"/>
          <w:szCs w:val="24"/>
          <w:lang w:val="pl-PL"/>
        </w:rPr>
        <w:t>;</w:t>
      </w:r>
    </w:p>
    <w:p w14:paraId="1C746606" w14:textId="01D2C6AF" w:rsidR="004057D1" w:rsidRPr="00044674" w:rsidRDefault="00044674" w:rsidP="00044674">
      <w:pPr>
        <w:pStyle w:val="ListParagraph"/>
        <w:numPr>
          <w:ilvl w:val="0"/>
          <w:numId w:val="43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(na p</w:t>
      </w:r>
      <w:r w:rsidR="004057D1" w:rsidRPr="00044674">
        <w:rPr>
          <w:rFonts w:ascii="Arial" w:hAnsi="Arial" w:cs="Arial"/>
          <w:sz w:val="24"/>
          <w:szCs w:val="24"/>
          <w:lang w:val="pl-PL"/>
        </w:rPr>
        <w:t>odstawie Nowak i Kowalski, 2012, str. 36-38) – praca dwóch autorów</w:t>
      </w:r>
      <w:r>
        <w:rPr>
          <w:rFonts w:ascii="Arial" w:hAnsi="Arial" w:cs="Arial"/>
          <w:sz w:val="24"/>
          <w:szCs w:val="24"/>
          <w:lang w:val="pl-PL"/>
        </w:rPr>
        <w:t>;</w:t>
      </w:r>
    </w:p>
    <w:p w14:paraId="387AB2AC" w14:textId="49FADF9B" w:rsidR="004057D1" w:rsidRPr="00044674" w:rsidRDefault="00044674" w:rsidP="00044674">
      <w:pPr>
        <w:pStyle w:val="ListParagraph"/>
        <w:numPr>
          <w:ilvl w:val="0"/>
          <w:numId w:val="43"/>
        </w:num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(na p</w:t>
      </w:r>
      <w:r w:rsidR="004057D1" w:rsidRPr="00044674">
        <w:rPr>
          <w:rFonts w:ascii="Arial" w:hAnsi="Arial" w:cs="Arial"/>
          <w:sz w:val="24"/>
          <w:szCs w:val="24"/>
          <w:lang w:val="pl-PL"/>
        </w:rPr>
        <w:t>odstawie Kowalski i in., 2009, str. 36-38) – praca posiadająca trzech lub więcej autorów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14:paraId="51CDCEBD" w14:textId="77777777" w:rsidR="00855E05" w:rsidRPr="004057D1" w:rsidRDefault="00855E05" w:rsidP="004057D1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51640458" w14:textId="00D45CA1" w:rsidR="00523EEC" w:rsidRPr="00BE04BB" w:rsidRDefault="00BE04BB" w:rsidP="00BE04BB">
      <w:pPr>
        <w:pStyle w:val="ListParagraph"/>
        <w:numPr>
          <w:ilvl w:val="0"/>
          <w:numId w:val="2"/>
        </w:numPr>
        <w:spacing w:before="480" w:after="120"/>
        <w:ind w:left="36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E04BB">
        <w:rPr>
          <w:rFonts w:ascii="Arial" w:hAnsi="Arial" w:cs="Arial"/>
          <w:b/>
          <w:sz w:val="24"/>
          <w:szCs w:val="24"/>
          <w:lang w:val="pl-PL"/>
        </w:rPr>
        <w:t xml:space="preserve">SPIS </w:t>
      </w:r>
      <w:r>
        <w:rPr>
          <w:rFonts w:ascii="Arial" w:hAnsi="Arial" w:cs="Arial"/>
          <w:b/>
          <w:sz w:val="24"/>
          <w:szCs w:val="24"/>
          <w:lang w:val="pl-PL"/>
        </w:rPr>
        <w:t>ILUSTRACJI</w:t>
      </w:r>
      <w:r w:rsidR="00044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E04BB">
        <w:rPr>
          <w:rFonts w:ascii="Arial" w:hAnsi="Arial" w:cs="Arial"/>
          <w:b/>
          <w:sz w:val="24"/>
          <w:szCs w:val="24"/>
          <w:lang w:val="pl-PL"/>
        </w:rPr>
        <w:t>/</w:t>
      </w:r>
      <w:r w:rsidR="00044674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E04BB">
        <w:rPr>
          <w:rFonts w:ascii="Arial" w:hAnsi="Arial" w:cs="Arial"/>
          <w:b/>
          <w:sz w:val="24"/>
          <w:szCs w:val="24"/>
          <w:lang w:val="pl-PL"/>
        </w:rPr>
        <w:t>TABEL</w:t>
      </w:r>
    </w:p>
    <w:p w14:paraId="7F35DF9D" w14:textId="7EAAD555" w:rsidR="00E922A9" w:rsidRDefault="00261D1E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</w:t>
      </w:r>
      <w:r w:rsidR="00523EEC" w:rsidRPr="00DC0B0B">
        <w:rPr>
          <w:rFonts w:ascii="Arial" w:hAnsi="Arial" w:cs="Arial"/>
          <w:sz w:val="24"/>
          <w:szCs w:val="24"/>
          <w:lang w:val="pl-PL"/>
        </w:rPr>
        <w:t xml:space="preserve">pisy </w:t>
      </w:r>
      <w:r w:rsidR="006D3110" w:rsidRPr="00DC0B0B">
        <w:rPr>
          <w:rFonts w:ascii="Arial" w:hAnsi="Arial" w:cs="Arial"/>
          <w:sz w:val="24"/>
          <w:szCs w:val="24"/>
          <w:lang w:val="pl-PL"/>
        </w:rPr>
        <w:t>zdjęć</w:t>
      </w:r>
      <w:r w:rsidR="000271AA" w:rsidRPr="00DC0B0B">
        <w:rPr>
          <w:rFonts w:ascii="Arial" w:hAnsi="Arial" w:cs="Arial"/>
          <w:sz w:val="24"/>
          <w:szCs w:val="24"/>
          <w:lang w:val="pl-PL"/>
        </w:rPr>
        <w:t xml:space="preserve">, </w:t>
      </w:r>
      <w:r w:rsidR="006D3110" w:rsidRPr="00DC0B0B">
        <w:rPr>
          <w:rFonts w:ascii="Arial" w:hAnsi="Arial" w:cs="Arial"/>
          <w:sz w:val="24"/>
          <w:szCs w:val="24"/>
          <w:lang w:val="pl-PL"/>
        </w:rPr>
        <w:t>rysunków</w:t>
      </w:r>
      <w:r w:rsidR="000271AA" w:rsidRPr="00DC0B0B">
        <w:rPr>
          <w:rFonts w:ascii="Arial" w:hAnsi="Arial" w:cs="Arial"/>
          <w:sz w:val="24"/>
          <w:szCs w:val="24"/>
          <w:lang w:val="pl-PL"/>
        </w:rPr>
        <w:t xml:space="preserve">, tabel z informacją o </w:t>
      </w:r>
      <w:r w:rsidR="006D3110" w:rsidRPr="00DC0B0B">
        <w:rPr>
          <w:rFonts w:ascii="Arial" w:hAnsi="Arial" w:cs="Arial"/>
          <w:sz w:val="24"/>
          <w:szCs w:val="24"/>
          <w:lang w:val="pl-PL"/>
        </w:rPr>
        <w:t>źródłach</w:t>
      </w:r>
      <w:r w:rsidR="000271AA" w:rsidRPr="00DC0B0B">
        <w:rPr>
          <w:rFonts w:ascii="Arial" w:hAnsi="Arial" w:cs="Arial"/>
          <w:sz w:val="24"/>
          <w:szCs w:val="24"/>
          <w:lang w:val="pl-PL"/>
        </w:rPr>
        <w:t xml:space="preserve"> </w:t>
      </w:r>
      <w:r w:rsidR="00523EEC" w:rsidRPr="00DC0B0B">
        <w:rPr>
          <w:rFonts w:ascii="Arial" w:hAnsi="Arial" w:cs="Arial"/>
          <w:sz w:val="24"/>
          <w:szCs w:val="24"/>
          <w:lang w:val="pl-PL"/>
        </w:rPr>
        <w:t xml:space="preserve">/ miejscach </w:t>
      </w:r>
      <w:r>
        <w:rPr>
          <w:rFonts w:ascii="Arial" w:hAnsi="Arial" w:cs="Arial"/>
          <w:sz w:val="24"/>
          <w:szCs w:val="24"/>
          <w:lang w:val="pl-PL"/>
        </w:rPr>
        <w:t>pochodzenia.</w:t>
      </w:r>
    </w:p>
    <w:p w14:paraId="5F80F77C" w14:textId="77777777" w:rsidR="00855E05" w:rsidRDefault="00855E0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242C1CE9" w14:textId="77777777" w:rsidR="00C978AB" w:rsidRPr="00DC0B0B" w:rsidRDefault="00C978AB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</w:p>
    <w:p w14:paraId="7200AD92" w14:textId="551A5519" w:rsidR="00420285" w:rsidRPr="00390F4F" w:rsidRDefault="00420285" w:rsidP="00420285">
      <w:pPr>
        <w:pStyle w:val="ListParagraph"/>
        <w:numPr>
          <w:ilvl w:val="0"/>
          <w:numId w:val="2"/>
        </w:numPr>
        <w:spacing w:before="480" w:after="120"/>
        <w:ind w:left="360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E04BB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ZAŁĄCZNIKI </w:t>
      </w:r>
      <w:r w:rsidRPr="00390F4F">
        <w:rPr>
          <w:rFonts w:ascii="Arial" w:hAnsi="Arial" w:cs="Arial"/>
          <w:b/>
          <w:sz w:val="24"/>
          <w:szCs w:val="24"/>
          <w:lang w:val="pl-PL"/>
        </w:rPr>
        <w:t>GRAFICZNE</w:t>
      </w:r>
      <w:r w:rsidR="00044674" w:rsidRPr="00390F4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261D1E" w:rsidRPr="00390F4F">
        <w:rPr>
          <w:rFonts w:ascii="Arial" w:hAnsi="Arial" w:cs="Arial"/>
          <w:b/>
          <w:sz w:val="24"/>
          <w:szCs w:val="24"/>
          <w:lang w:val="pl-PL"/>
        </w:rPr>
        <w:t>I</w:t>
      </w:r>
      <w:r w:rsidRPr="00390F4F">
        <w:rPr>
          <w:rFonts w:ascii="Arial" w:hAnsi="Arial" w:cs="Arial"/>
          <w:b/>
          <w:sz w:val="24"/>
          <w:szCs w:val="24"/>
          <w:lang w:val="pl-PL"/>
        </w:rPr>
        <w:t xml:space="preserve"> PLANSZE RYSUNKOWE</w:t>
      </w:r>
    </w:p>
    <w:p w14:paraId="3C4FFE8A" w14:textId="77777777" w:rsidR="00420285" w:rsidRPr="00390F4F" w:rsidRDefault="0042028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390F4F">
        <w:rPr>
          <w:rFonts w:ascii="Arial" w:hAnsi="Arial" w:cs="Arial"/>
          <w:sz w:val="24"/>
          <w:szCs w:val="24"/>
          <w:lang w:val="pl-PL"/>
        </w:rPr>
        <w:t xml:space="preserve">Spis rysunków i plansz </w:t>
      </w:r>
    </w:p>
    <w:p w14:paraId="63E4C940" w14:textId="28543A72" w:rsidR="00420285" w:rsidRPr="00390F4F" w:rsidRDefault="00420285" w:rsidP="00420285">
      <w:pPr>
        <w:spacing w:after="120"/>
        <w:jc w:val="both"/>
        <w:rPr>
          <w:rFonts w:ascii="Arial" w:hAnsi="Arial" w:cs="Arial"/>
          <w:sz w:val="24"/>
          <w:szCs w:val="24"/>
          <w:lang w:val="pl-PL"/>
        </w:rPr>
      </w:pPr>
      <w:r w:rsidRPr="00390F4F">
        <w:rPr>
          <w:rFonts w:ascii="Arial" w:hAnsi="Arial" w:cs="Arial"/>
          <w:sz w:val="24"/>
          <w:szCs w:val="24"/>
          <w:lang w:val="pl-PL"/>
        </w:rPr>
        <w:t>Załączyć pomniejszenia wszystkich plansz</w:t>
      </w:r>
      <w:bookmarkStart w:id="1" w:name="_GoBack"/>
      <w:bookmarkEnd w:id="1"/>
      <w:r w:rsidRPr="00390F4F">
        <w:rPr>
          <w:rFonts w:ascii="Arial" w:hAnsi="Arial" w:cs="Arial"/>
          <w:sz w:val="24"/>
          <w:szCs w:val="24"/>
          <w:lang w:val="pl-PL"/>
        </w:rPr>
        <w:t xml:space="preserve"> </w:t>
      </w:r>
      <w:r w:rsidR="00855E05" w:rsidRPr="00390F4F">
        <w:rPr>
          <w:rFonts w:ascii="Arial" w:hAnsi="Arial" w:cs="Arial"/>
          <w:sz w:val="24"/>
          <w:szCs w:val="24"/>
          <w:lang w:val="pl-PL"/>
        </w:rPr>
        <w:t xml:space="preserve">złożone </w:t>
      </w:r>
      <w:r w:rsidRPr="00390F4F">
        <w:rPr>
          <w:rFonts w:ascii="Arial" w:hAnsi="Arial" w:cs="Arial"/>
          <w:sz w:val="24"/>
          <w:szCs w:val="24"/>
          <w:lang w:val="pl-PL"/>
        </w:rPr>
        <w:t>do formatu A3</w:t>
      </w:r>
    </w:p>
    <w:sectPr w:rsidR="00420285" w:rsidRPr="00390F4F" w:rsidSect="00911915">
      <w:footerReference w:type="even" r:id="rId18"/>
      <w:footerReference w:type="default" r:id="rId19"/>
      <w:pgSz w:w="11900" w:h="16840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BFD58" w14:textId="77777777" w:rsidR="002D77F9" w:rsidRDefault="002D77F9" w:rsidP="006018BD">
      <w:r>
        <w:separator/>
      </w:r>
    </w:p>
  </w:endnote>
  <w:endnote w:type="continuationSeparator" w:id="0">
    <w:p w14:paraId="18E28BFF" w14:textId="77777777" w:rsidR="002D77F9" w:rsidRDefault="002D77F9" w:rsidP="0060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857255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A834399" w14:textId="606E817A" w:rsidR="00911915" w:rsidRPr="00911915" w:rsidRDefault="00911915">
        <w:pPr>
          <w:pStyle w:val="Footer"/>
          <w:rPr>
            <w:rFonts w:ascii="Arial" w:hAnsi="Arial" w:cs="Arial"/>
          </w:rPr>
        </w:pPr>
        <w:r w:rsidRPr="00911915">
          <w:rPr>
            <w:rFonts w:ascii="Arial" w:hAnsi="Arial" w:cs="Arial"/>
          </w:rPr>
          <w:fldChar w:fldCharType="begin"/>
        </w:r>
        <w:r w:rsidRPr="00911915">
          <w:rPr>
            <w:rFonts w:ascii="Arial" w:hAnsi="Arial" w:cs="Arial"/>
          </w:rPr>
          <w:instrText>PAGE   \* MERGEFORMAT</w:instrText>
        </w:r>
        <w:r w:rsidRPr="00911915">
          <w:rPr>
            <w:rFonts w:ascii="Arial" w:hAnsi="Arial" w:cs="Arial"/>
          </w:rPr>
          <w:fldChar w:fldCharType="separate"/>
        </w:r>
        <w:r w:rsidR="00390F4F" w:rsidRPr="00390F4F">
          <w:rPr>
            <w:rFonts w:ascii="Arial" w:hAnsi="Arial" w:cs="Arial"/>
            <w:noProof/>
            <w:lang w:val="pl-PL"/>
          </w:rPr>
          <w:t>6</w:t>
        </w:r>
        <w:r w:rsidRPr="00911915">
          <w:rPr>
            <w:rFonts w:ascii="Arial" w:hAnsi="Arial" w:cs="Arial"/>
          </w:rPr>
          <w:fldChar w:fldCharType="end"/>
        </w:r>
      </w:p>
    </w:sdtContent>
  </w:sdt>
  <w:p w14:paraId="0D1C9781" w14:textId="77777777" w:rsidR="00911915" w:rsidRDefault="009119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21530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BE88F4A" w14:textId="5CFC3DFF" w:rsidR="006018BD" w:rsidRPr="006018BD" w:rsidRDefault="006018BD">
        <w:pPr>
          <w:pStyle w:val="Footer"/>
          <w:jc w:val="right"/>
          <w:rPr>
            <w:rFonts w:ascii="Arial" w:hAnsi="Arial" w:cs="Arial"/>
          </w:rPr>
        </w:pPr>
        <w:r w:rsidRPr="006018BD">
          <w:rPr>
            <w:rFonts w:ascii="Arial" w:hAnsi="Arial" w:cs="Arial"/>
          </w:rPr>
          <w:fldChar w:fldCharType="begin"/>
        </w:r>
        <w:r w:rsidRPr="006018BD">
          <w:rPr>
            <w:rFonts w:ascii="Arial" w:hAnsi="Arial" w:cs="Arial"/>
          </w:rPr>
          <w:instrText>PAGE   \* MERGEFORMAT</w:instrText>
        </w:r>
        <w:r w:rsidRPr="006018BD">
          <w:rPr>
            <w:rFonts w:ascii="Arial" w:hAnsi="Arial" w:cs="Arial"/>
          </w:rPr>
          <w:fldChar w:fldCharType="separate"/>
        </w:r>
        <w:r w:rsidR="00390F4F" w:rsidRPr="00390F4F">
          <w:rPr>
            <w:rFonts w:ascii="Arial" w:hAnsi="Arial" w:cs="Arial"/>
            <w:noProof/>
            <w:lang w:val="pl-PL"/>
          </w:rPr>
          <w:t>5</w:t>
        </w:r>
        <w:r w:rsidRPr="006018BD">
          <w:rPr>
            <w:rFonts w:ascii="Arial" w:hAnsi="Arial" w:cs="Arial"/>
          </w:rPr>
          <w:fldChar w:fldCharType="end"/>
        </w:r>
      </w:p>
    </w:sdtContent>
  </w:sdt>
  <w:p w14:paraId="6C4E7241" w14:textId="77777777" w:rsidR="006018BD" w:rsidRDefault="006018B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BC6C7" w14:textId="77777777" w:rsidR="002D77F9" w:rsidRDefault="002D77F9" w:rsidP="006018BD">
      <w:r>
        <w:separator/>
      </w:r>
    </w:p>
  </w:footnote>
  <w:footnote w:type="continuationSeparator" w:id="0">
    <w:p w14:paraId="2A97E997" w14:textId="77777777" w:rsidR="002D77F9" w:rsidRDefault="002D77F9" w:rsidP="00601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B98"/>
    <w:multiLevelType w:val="hybridMultilevel"/>
    <w:tmpl w:val="1DD49542"/>
    <w:lvl w:ilvl="0" w:tplc="280CDEEC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61A84"/>
    <w:multiLevelType w:val="multilevel"/>
    <w:tmpl w:val="CEDA0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0F431E"/>
    <w:multiLevelType w:val="multilevel"/>
    <w:tmpl w:val="2CA6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780EEB"/>
    <w:multiLevelType w:val="hybridMultilevel"/>
    <w:tmpl w:val="F44A49DC"/>
    <w:lvl w:ilvl="0" w:tplc="F7E48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2A9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D0B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64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24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84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8E7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BE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06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5B63D1C"/>
    <w:multiLevelType w:val="multilevel"/>
    <w:tmpl w:val="3B94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136F6D"/>
    <w:multiLevelType w:val="hybridMultilevel"/>
    <w:tmpl w:val="EDF09A12"/>
    <w:lvl w:ilvl="0" w:tplc="54709DB0">
      <w:start w:val="1"/>
      <w:numFmt w:val="decimal"/>
      <w:lvlText w:val="%1.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C252C"/>
    <w:multiLevelType w:val="hybridMultilevel"/>
    <w:tmpl w:val="F3081CF4"/>
    <w:lvl w:ilvl="0" w:tplc="F782FD2C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370601"/>
    <w:multiLevelType w:val="hybridMultilevel"/>
    <w:tmpl w:val="157ED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7E055A"/>
    <w:multiLevelType w:val="hybridMultilevel"/>
    <w:tmpl w:val="1950851E"/>
    <w:lvl w:ilvl="0" w:tplc="69181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66A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61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60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0AD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47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08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AC5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EF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11D4261"/>
    <w:multiLevelType w:val="hybridMultilevel"/>
    <w:tmpl w:val="6FF46632"/>
    <w:lvl w:ilvl="0" w:tplc="0ED08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83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27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2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E2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28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66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0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0A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2F733BB"/>
    <w:multiLevelType w:val="multilevel"/>
    <w:tmpl w:val="0DE0BB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65201"/>
    <w:multiLevelType w:val="hybridMultilevel"/>
    <w:tmpl w:val="491ABE48"/>
    <w:lvl w:ilvl="0" w:tplc="301ABE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CE5098"/>
    <w:multiLevelType w:val="multilevel"/>
    <w:tmpl w:val="1B7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E54416"/>
    <w:multiLevelType w:val="multilevel"/>
    <w:tmpl w:val="7F402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7512C5"/>
    <w:multiLevelType w:val="multilevel"/>
    <w:tmpl w:val="9E08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058D3"/>
    <w:multiLevelType w:val="hybridMultilevel"/>
    <w:tmpl w:val="E368A7A6"/>
    <w:lvl w:ilvl="0" w:tplc="35882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E47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E2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CE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22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4B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7C4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E6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AC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F673E7A"/>
    <w:multiLevelType w:val="hybridMultilevel"/>
    <w:tmpl w:val="1E7AA772"/>
    <w:lvl w:ilvl="0" w:tplc="4790D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2F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923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CA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D6C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C88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5EE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300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044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0D466AF"/>
    <w:multiLevelType w:val="multilevel"/>
    <w:tmpl w:val="497C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B65540"/>
    <w:multiLevelType w:val="hybridMultilevel"/>
    <w:tmpl w:val="821CD2B8"/>
    <w:lvl w:ilvl="0" w:tplc="8AFEA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41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0E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8B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E2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28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2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2B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AD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C886407"/>
    <w:multiLevelType w:val="multilevel"/>
    <w:tmpl w:val="689E0A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A5404B"/>
    <w:multiLevelType w:val="hybridMultilevel"/>
    <w:tmpl w:val="F214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40409"/>
    <w:multiLevelType w:val="multilevel"/>
    <w:tmpl w:val="EBFEF8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D14308"/>
    <w:multiLevelType w:val="hybridMultilevel"/>
    <w:tmpl w:val="975C4602"/>
    <w:lvl w:ilvl="0" w:tplc="195C4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21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8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E3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82B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A5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8F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0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A0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D464207"/>
    <w:multiLevelType w:val="hybridMultilevel"/>
    <w:tmpl w:val="8F7C2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2C6618"/>
    <w:multiLevelType w:val="multilevel"/>
    <w:tmpl w:val="FCA62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EE5AD0"/>
    <w:multiLevelType w:val="multilevel"/>
    <w:tmpl w:val="33328116"/>
    <w:lvl w:ilvl="0">
      <w:start w:val="1"/>
      <w:numFmt w:val="decimal"/>
      <w:lvlText w:val="%1"/>
      <w:lvlJc w:val="left"/>
      <w:pPr>
        <w:ind w:left="390" w:hanging="390"/>
      </w:pPr>
      <w:rPr>
        <w:rFonts w:cstheme="majorHAnsi" w:hint="default"/>
        <w:color w:val="000000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cstheme="majorHAns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aj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aj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HAnsi" w:hint="default"/>
        <w:color w:val="000000"/>
      </w:rPr>
    </w:lvl>
  </w:abstractNum>
  <w:abstractNum w:abstractNumId="28">
    <w:nsid w:val="53244C9E"/>
    <w:multiLevelType w:val="multilevel"/>
    <w:tmpl w:val="2C16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89008F"/>
    <w:multiLevelType w:val="multilevel"/>
    <w:tmpl w:val="23FE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4E0E84"/>
    <w:multiLevelType w:val="hybridMultilevel"/>
    <w:tmpl w:val="10EA220E"/>
    <w:lvl w:ilvl="0" w:tplc="EEC20936">
      <w:start w:val="5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546E07"/>
    <w:multiLevelType w:val="multilevel"/>
    <w:tmpl w:val="8196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727034"/>
    <w:multiLevelType w:val="multilevel"/>
    <w:tmpl w:val="7E36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D223BE5"/>
    <w:multiLevelType w:val="multilevel"/>
    <w:tmpl w:val="0A0E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A24D95"/>
    <w:multiLevelType w:val="hybridMultilevel"/>
    <w:tmpl w:val="30D23EE8"/>
    <w:lvl w:ilvl="0" w:tplc="301ABE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F94033"/>
    <w:multiLevelType w:val="hybridMultilevel"/>
    <w:tmpl w:val="A42A8E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0A0FF2"/>
    <w:multiLevelType w:val="hybridMultilevel"/>
    <w:tmpl w:val="E3328522"/>
    <w:lvl w:ilvl="0" w:tplc="E1203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00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4A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6A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E7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ACF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E2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83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028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65E7B16"/>
    <w:multiLevelType w:val="hybridMultilevel"/>
    <w:tmpl w:val="9064B90E"/>
    <w:lvl w:ilvl="0" w:tplc="83B8C25A">
      <w:start w:val="1"/>
      <w:numFmt w:val="decimal"/>
      <w:lvlText w:val="[%1.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9E21C8"/>
    <w:multiLevelType w:val="hybridMultilevel"/>
    <w:tmpl w:val="B81CBFFE"/>
    <w:lvl w:ilvl="0" w:tplc="731C63B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267249"/>
    <w:multiLevelType w:val="hybridMultilevel"/>
    <w:tmpl w:val="4F12BDF0"/>
    <w:lvl w:ilvl="0" w:tplc="2D660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A1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C8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6D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0E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65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882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E2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C2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2F57CF8"/>
    <w:multiLevelType w:val="multilevel"/>
    <w:tmpl w:val="F50E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813FE5"/>
    <w:multiLevelType w:val="hybridMultilevel"/>
    <w:tmpl w:val="E32808A2"/>
    <w:lvl w:ilvl="0" w:tplc="B358C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45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781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30B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EF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20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A6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A6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26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562734D"/>
    <w:multiLevelType w:val="multilevel"/>
    <w:tmpl w:val="0866A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3">
    <w:nsid w:val="7B013117"/>
    <w:multiLevelType w:val="hybridMultilevel"/>
    <w:tmpl w:val="166C9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0"/>
  </w:num>
  <w:num w:numId="3">
    <w:abstractNumId w:val="19"/>
  </w:num>
  <w:num w:numId="4">
    <w:abstractNumId w:val="43"/>
  </w:num>
  <w:num w:numId="5">
    <w:abstractNumId w:val="22"/>
  </w:num>
  <w:num w:numId="6">
    <w:abstractNumId w:val="15"/>
  </w:num>
  <w:num w:numId="7">
    <w:abstractNumId w:val="40"/>
  </w:num>
  <w:num w:numId="8">
    <w:abstractNumId w:val="13"/>
  </w:num>
  <w:num w:numId="9">
    <w:abstractNumId w:val="33"/>
  </w:num>
  <w:num w:numId="10">
    <w:abstractNumId w:val="4"/>
  </w:num>
  <w:num w:numId="11">
    <w:abstractNumId w:val="28"/>
  </w:num>
  <w:num w:numId="12">
    <w:abstractNumId w:val="29"/>
  </w:num>
  <w:num w:numId="13">
    <w:abstractNumId w:val="1"/>
  </w:num>
  <w:num w:numId="14">
    <w:abstractNumId w:val="26"/>
  </w:num>
  <w:num w:numId="15">
    <w:abstractNumId w:val="25"/>
  </w:num>
  <w:num w:numId="16">
    <w:abstractNumId w:val="31"/>
  </w:num>
  <w:num w:numId="17">
    <w:abstractNumId w:val="18"/>
  </w:num>
  <w:num w:numId="18">
    <w:abstractNumId w:val="24"/>
  </w:num>
  <w:num w:numId="19">
    <w:abstractNumId w:val="39"/>
  </w:num>
  <w:num w:numId="20">
    <w:abstractNumId w:val="9"/>
  </w:num>
  <w:num w:numId="21">
    <w:abstractNumId w:val="3"/>
  </w:num>
  <w:num w:numId="22">
    <w:abstractNumId w:val="8"/>
  </w:num>
  <w:num w:numId="23">
    <w:abstractNumId w:val="2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36"/>
  </w:num>
  <w:num w:numId="27">
    <w:abstractNumId w:val="41"/>
  </w:num>
  <w:num w:numId="28">
    <w:abstractNumId w:val="17"/>
  </w:num>
  <w:num w:numId="29">
    <w:abstractNumId w:val="21"/>
  </w:num>
  <w:num w:numId="30">
    <w:abstractNumId w:val="14"/>
  </w:num>
  <w:num w:numId="31">
    <w:abstractNumId w:val="23"/>
  </w:num>
  <w:num w:numId="32">
    <w:abstractNumId w:val="2"/>
  </w:num>
  <w:num w:numId="33">
    <w:abstractNumId w:val="32"/>
  </w:num>
  <w:num w:numId="34">
    <w:abstractNumId w:val="6"/>
  </w:num>
  <w:num w:numId="35">
    <w:abstractNumId w:val="30"/>
  </w:num>
  <w:num w:numId="36">
    <w:abstractNumId w:val="0"/>
  </w:num>
  <w:num w:numId="37">
    <w:abstractNumId w:val="27"/>
  </w:num>
  <w:num w:numId="38">
    <w:abstractNumId w:val="35"/>
  </w:num>
  <w:num w:numId="39">
    <w:abstractNumId w:val="7"/>
  </w:num>
  <w:num w:numId="40">
    <w:abstractNumId w:val="5"/>
  </w:num>
  <w:num w:numId="41">
    <w:abstractNumId w:val="38"/>
  </w:num>
  <w:num w:numId="42">
    <w:abstractNumId w:val="12"/>
  </w:num>
  <w:num w:numId="43">
    <w:abstractNumId w:val="3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A9"/>
    <w:rsid w:val="000271AA"/>
    <w:rsid w:val="00044674"/>
    <w:rsid w:val="00081B3D"/>
    <w:rsid w:val="00120690"/>
    <w:rsid w:val="00121F92"/>
    <w:rsid w:val="0019677E"/>
    <w:rsid w:val="001D31E0"/>
    <w:rsid w:val="00223ABE"/>
    <w:rsid w:val="002569D3"/>
    <w:rsid w:val="00261D1E"/>
    <w:rsid w:val="002976BF"/>
    <w:rsid w:val="002C615A"/>
    <w:rsid w:val="002D77F9"/>
    <w:rsid w:val="002E166C"/>
    <w:rsid w:val="00313629"/>
    <w:rsid w:val="00390F4F"/>
    <w:rsid w:val="00392778"/>
    <w:rsid w:val="003A3FAD"/>
    <w:rsid w:val="003A555E"/>
    <w:rsid w:val="003B672B"/>
    <w:rsid w:val="003C6402"/>
    <w:rsid w:val="003D477D"/>
    <w:rsid w:val="004057D1"/>
    <w:rsid w:val="00420285"/>
    <w:rsid w:val="00466F16"/>
    <w:rsid w:val="00467BF7"/>
    <w:rsid w:val="00515FB5"/>
    <w:rsid w:val="00523EEC"/>
    <w:rsid w:val="00562842"/>
    <w:rsid w:val="005D12B4"/>
    <w:rsid w:val="0060008E"/>
    <w:rsid w:val="006018BD"/>
    <w:rsid w:val="00613F1C"/>
    <w:rsid w:val="00685DF4"/>
    <w:rsid w:val="006A1129"/>
    <w:rsid w:val="006A2430"/>
    <w:rsid w:val="006D2D5D"/>
    <w:rsid w:val="006D3110"/>
    <w:rsid w:val="006D7E4A"/>
    <w:rsid w:val="006E0F77"/>
    <w:rsid w:val="0071269A"/>
    <w:rsid w:val="007D0571"/>
    <w:rsid w:val="007D4E2A"/>
    <w:rsid w:val="00815434"/>
    <w:rsid w:val="00821C9E"/>
    <w:rsid w:val="00855E05"/>
    <w:rsid w:val="008F71B8"/>
    <w:rsid w:val="00900A30"/>
    <w:rsid w:val="00911915"/>
    <w:rsid w:val="009513E5"/>
    <w:rsid w:val="00953B2A"/>
    <w:rsid w:val="00956B34"/>
    <w:rsid w:val="009916AB"/>
    <w:rsid w:val="009F093E"/>
    <w:rsid w:val="00A6232A"/>
    <w:rsid w:val="00A62EF3"/>
    <w:rsid w:val="00A84C2B"/>
    <w:rsid w:val="00A974C6"/>
    <w:rsid w:val="00AB0715"/>
    <w:rsid w:val="00B1451D"/>
    <w:rsid w:val="00B37AF0"/>
    <w:rsid w:val="00BA13AB"/>
    <w:rsid w:val="00BB1477"/>
    <w:rsid w:val="00BE04BB"/>
    <w:rsid w:val="00C07507"/>
    <w:rsid w:val="00C978AB"/>
    <w:rsid w:val="00D272E4"/>
    <w:rsid w:val="00DC0B0B"/>
    <w:rsid w:val="00DD63F8"/>
    <w:rsid w:val="00E43DD6"/>
    <w:rsid w:val="00E640FC"/>
    <w:rsid w:val="00E83784"/>
    <w:rsid w:val="00E871E0"/>
    <w:rsid w:val="00E922A9"/>
    <w:rsid w:val="00F00B4F"/>
    <w:rsid w:val="00F16E8A"/>
    <w:rsid w:val="00F3301D"/>
    <w:rsid w:val="00F66120"/>
    <w:rsid w:val="21EAC29B"/>
    <w:rsid w:val="555B8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0E86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AF0"/>
    <w:rPr>
      <w:rFonts w:ascii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0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0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2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71AA"/>
  </w:style>
  <w:style w:type="paragraph" w:customStyle="1" w:styleId="MDPI71References">
    <w:name w:val="MDPI_7.1_References"/>
    <w:qFormat/>
    <w:rsid w:val="00B37AF0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Hyperlink">
    <w:name w:val="Hyperlink"/>
    <w:basedOn w:val="DefaultParagraphFont"/>
    <w:uiPriority w:val="99"/>
    <w:unhideWhenUsed/>
    <w:rsid w:val="00B37AF0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84C2B"/>
    <w:pPr>
      <w:spacing w:before="100" w:beforeAutospacing="1" w:after="100" w:afterAutospacing="1"/>
    </w:pPr>
    <w:rPr>
      <w:rFonts w:eastAsia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efaultParagraphFont"/>
    <w:rsid w:val="00A84C2B"/>
  </w:style>
  <w:style w:type="character" w:customStyle="1" w:styleId="eop">
    <w:name w:val="eop"/>
    <w:basedOn w:val="DefaultParagraphFont"/>
    <w:rsid w:val="00A84C2B"/>
  </w:style>
  <w:style w:type="character" w:customStyle="1" w:styleId="tabchar">
    <w:name w:val="tabchar"/>
    <w:basedOn w:val="DefaultParagraphFont"/>
    <w:rsid w:val="00A84C2B"/>
  </w:style>
  <w:style w:type="character" w:customStyle="1" w:styleId="Heading1Char">
    <w:name w:val="Heading 1 Char"/>
    <w:basedOn w:val="DefaultParagraphFont"/>
    <w:link w:val="Heading1"/>
    <w:uiPriority w:val="9"/>
    <w:rsid w:val="006000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008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953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2B4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B4"/>
    <w:rPr>
      <w:rFonts w:ascii="Lucida Grande CE" w:hAnsi="Lucida Grande CE" w:cs="Lucida Grande C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18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8BD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18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8BD"/>
    <w:rPr>
      <w:rFonts w:ascii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AF0"/>
    <w:rPr>
      <w:rFonts w:ascii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00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0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2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71AA"/>
  </w:style>
  <w:style w:type="paragraph" w:customStyle="1" w:styleId="MDPI71References">
    <w:name w:val="MDPI_7.1_References"/>
    <w:qFormat/>
    <w:rsid w:val="00B37AF0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Hyperlink">
    <w:name w:val="Hyperlink"/>
    <w:basedOn w:val="DefaultParagraphFont"/>
    <w:uiPriority w:val="99"/>
    <w:unhideWhenUsed/>
    <w:rsid w:val="00B37AF0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84C2B"/>
    <w:pPr>
      <w:spacing w:before="100" w:beforeAutospacing="1" w:after="100" w:afterAutospacing="1"/>
    </w:pPr>
    <w:rPr>
      <w:rFonts w:eastAsia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efaultParagraphFont"/>
    <w:rsid w:val="00A84C2B"/>
  </w:style>
  <w:style w:type="character" w:customStyle="1" w:styleId="eop">
    <w:name w:val="eop"/>
    <w:basedOn w:val="DefaultParagraphFont"/>
    <w:rsid w:val="00A84C2B"/>
  </w:style>
  <w:style w:type="character" w:customStyle="1" w:styleId="tabchar">
    <w:name w:val="tabchar"/>
    <w:basedOn w:val="DefaultParagraphFont"/>
    <w:rsid w:val="00A84C2B"/>
  </w:style>
  <w:style w:type="character" w:customStyle="1" w:styleId="Heading1Char">
    <w:name w:val="Heading 1 Char"/>
    <w:basedOn w:val="DefaultParagraphFont"/>
    <w:link w:val="Heading1"/>
    <w:uiPriority w:val="9"/>
    <w:rsid w:val="006000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008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953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2B4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B4"/>
    <w:rPr>
      <w:rFonts w:ascii="Lucida Grande CE" w:hAnsi="Lucida Grande CE" w:cs="Lucida Grande C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18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8BD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18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8BD"/>
    <w:rPr>
      <w:rFonts w:ascii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5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9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27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8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3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4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6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228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27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98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36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9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322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5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microsoft.com/office/2007/relationships/hdphoto" Target="media/hdphoto1.wdp"/><Relationship Id="rId16" Type="http://schemas.openxmlformats.org/officeDocument/2006/relationships/hyperlink" Target="http://www.lib.cam.ac.uk/About/annual_report_2001-2.pdf" TargetMode="External"/><Relationship Id="rId17" Type="http://schemas.openxmlformats.org/officeDocument/2006/relationships/hyperlink" Target="http://www.lib.cam.ac.uk/About/annual_report_2001-2.pdf" TargetMode="Externa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b69a2-1582-476e-b0a2-2aa602d9e0d6">
      <Terms xmlns="http://schemas.microsoft.com/office/infopath/2007/PartnerControls"/>
    </lcf76f155ced4ddcb4097134ff3c332f>
    <TaxCatchAll xmlns="a7f1c217-0edd-41e3-91d7-cad0420e2d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72DF83C30BD469C6C85768375A633" ma:contentTypeVersion="10" ma:contentTypeDescription="Utwórz nowy dokument." ma:contentTypeScope="" ma:versionID="7d8eed84eee205235e910af04d254ffb">
  <xsd:schema xmlns:xsd="http://www.w3.org/2001/XMLSchema" xmlns:xs="http://www.w3.org/2001/XMLSchema" xmlns:p="http://schemas.microsoft.com/office/2006/metadata/properties" xmlns:ns2="5f4b69a2-1582-476e-b0a2-2aa602d9e0d6" xmlns:ns3="a7f1c217-0edd-41e3-91d7-cad0420e2dde" targetNamespace="http://schemas.microsoft.com/office/2006/metadata/properties" ma:root="true" ma:fieldsID="5d2139da605a8988d8ffd827ce32170d" ns2:_="" ns3:_="">
    <xsd:import namespace="5f4b69a2-1582-476e-b0a2-2aa602d9e0d6"/>
    <xsd:import namespace="a7f1c217-0edd-41e3-91d7-cad0420e2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b69a2-1582-476e-b0a2-2aa602d9e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0f75504c-8deb-420d-8aae-fe9e28053b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1c217-0edd-41e3-91d7-cad0420e2dd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a9927b-ac50-4e8c-b3bd-beac4ece68b5}" ma:internalName="TaxCatchAll" ma:showField="CatchAllData" ma:web="a7f1c217-0edd-41e3-91d7-cad0420e2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DD689-135C-43AB-9BEE-A6825C2B5BB5}">
  <ds:schemaRefs>
    <ds:schemaRef ds:uri="http://schemas.microsoft.com/office/2006/metadata/properties"/>
    <ds:schemaRef ds:uri="http://schemas.microsoft.com/office/infopath/2007/PartnerControls"/>
    <ds:schemaRef ds:uri="5f4b69a2-1582-476e-b0a2-2aa602d9e0d6"/>
    <ds:schemaRef ds:uri="a7f1c217-0edd-41e3-91d7-cad0420e2dde"/>
  </ds:schemaRefs>
</ds:datastoreItem>
</file>

<file path=customXml/itemProps2.xml><?xml version="1.0" encoding="utf-8"?>
<ds:datastoreItem xmlns:ds="http://schemas.openxmlformats.org/officeDocument/2006/customXml" ds:itemID="{C28671F7-7A88-42D9-B570-61D813E119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b69a2-1582-476e-b0a2-2aa602d9e0d6"/>
    <ds:schemaRef ds:uri="a7f1c217-0edd-41e3-91d7-cad0420e2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397A1B-AA69-4916-90F5-A7CF91245B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86F476-757B-444F-8CBD-7A2A259EA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1230</Words>
  <Characters>7012</Characters>
  <Application>Microsoft Macintosh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KAWTIMP</cp:lastModifiedBy>
  <cp:revision>9</cp:revision>
  <dcterms:created xsi:type="dcterms:W3CDTF">2024-11-03T17:19:00Z</dcterms:created>
  <dcterms:modified xsi:type="dcterms:W3CDTF">2024-11-11T13:14:00Z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2022-06-07T11:36:56Z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9894edff-ccf7-41d8-9b86-7260db53729d</vt:lpwstr>
  </property>
  <property fmtid="{D5CDD505-2E9C-101B-9397-08002B2CF9AE}" pid="8" name="MSIP_Label_50945193-57ff-457d-9504-518e9bfb59a9_ContentBits">
    <vt:lpwstr>0</vt:lpwstr>
  </property>
  <property fmtid="{D5CDD505-2E9C-101B-9397-08002B2CF9AE}" pid="9" name="ContentTypeId">
    <vt:lpwstr>0x01010098872DF83C30BD469C6C85768375A633</vt:lpwstr>
  </property>
  <property fmtid="{D5CDD505-2E9C-101B-9397-08002B2CF9AE}" pid="10" name="MediaServiceImageTags">
    <vt:lpwstr/>
  </property>
</Properties>
</file>