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3BF99" w14:textId="77777777" w:rsidR="00A9168C" w:rsidRDefault="00A9168C" w:rsidP="00180E30">
      <w:pPr>
        <w:tabs>
          <w:tab w:val="right" w:pos="9210"/>
        </w:tabs>
        <w:spacing w:after="0" w:line="360" w:lineRule="auto"/>
        <w:ind w:left="-181" w:firstLine="0"/>
        <w:rPr>
          <w:rFonts w:asciiTheme="minorHAnsi" w:hAnsiTheme="minorHAnsi" w:cstheme="minorHAnsi"/>
          <w:sz w:val="24"/>
        </w:rPr>
      </w:pPr>
      <w:r w:rsidRPr="00A9168C">
        <w:rPr>
          <w:rFonts w:asciiTheme="minorHAnsi" w:eastAsia="Times New Roman" w:hAnsiTheme="minorHAnsi" w:cstheme="minorHAnsi"/>
          <w:b/>
          <w:sz w:val="24"/>
        </w:rPr>
        <w:t>ZAGADNIENIA</w:t>
      </w:r>
      <w:r w:rsidR="007C33E9" w:rsidRPr="007C33E9">
        <w:rPr>
          <w:rFonts w:asciiTheme="minorHAnsi" w:eastAsia="Times New Roman" w:hAnsiTheme="minorHAnsi" w:cstheme="minorHAnsi"/>
          <w:b/>
          <w:sz w:val="24"/>
        </w:rPr>
        <w:t xml:space="preserve"> EGZAMINACYJNE </w:t>
      </w:r>
      <w:r>
        <w:rPr>
          <w:rFonts w:asciiTheme="minorHAnsi" w:hAnsiTheme="minorHAnsi" w:cstheme="minorHAnsi"/>
          <w:sz w:val="24"/>
        </w:rPr>
        <w:t xml:space="preserve"> </w:t>
      </w:r>
    </w:p>
    <w:p w14:paraId="105CA26A" w14:textId="6EBA271F" w:rsidR="00AC2A78" w:rsidRPr="00A9168C" w:rsidRDefault="007C33E9" w:rsidP="00180E30">
      <w:pPr>
        <w:tabs>
          <w:tab w:val="right" w:pos="9210"/>
        </w:tabs>
        <w:spacing w:after="0" w:line="360" w:lineRule="auto"/>
        <w:ind w:left="-181" w:firstLine="0"/>
        <w:rPr>
          <w:rFonts w:asciiTheme="minorHAnsi" w:hAnsiTheme="minorHAnsi" w:cstheme="minorHAnsi"/>
          <w:sz w:val="24"/>
        </w:rPr>
      </w:pPr>
      <w:r w:rsidRPr="007C33E9">
        <w:rPr>
          <w:rFonts w:asciiTheme="minorHAnsi" w:hAnsiTheme="minorHAnsi" w:cstheme="minorHAnsi"/>
          <w:b/>
          <w:bCs/>
          <w:sz w:val="24"/>
        </w:rPr>
        <w:t xml:space="preserve">NA KIERUNKU </w:t>
      </w:r>
      <w:r w:rsidR="00602752" w:rsidRPr="007C33E9">
        <w:rPr>
          <w:rFonts w:asciiTheme="minorHAnsi" w:hAnsiTheme="minorHAnsi" w:cstheme="minorHAnsi"/>
          <w:b/>
          <w:bCs/>
          <w:sz w:val="24"/>
        </w:rPr>
        <w:t>PROJEKTOWANIE ARCHITEKTURY WNĘTRZ i OTOCZENIA</w:t>
      </w:r>
      <w:r w:rsidR="00602752" w:rsidRPr="007C33E9">
        <w:rPr>
          <w:rFonts w:asciiTheme="minorHAnsi" w:eastAsia="Times New Roman" w:hAnsiTheme="minorHAnsi" w:cstheme="minorHAnsi"/>
          <w:b/>
          <w:bCs/>
          <w:sz w:val="24"/>
        </w:rPr>
        <w:t xml:space="preserve"> </w:t>
      </w:r>
    </w:p>
    <w:p w14:paraId="685B88A0" w14:textId="660C7F0E" w:rsidR="00AC2A78" w:rsidRPr="007C33E9" w:rsidRDefault="007C33E9" w:rsidP="007C33E9">
      <w:pPr>
        <w:spacing w:after="136" w:line="259" w:lineRule="auto"/>
        <w:ind w:left="0" w:firstLine="0"/>
        <w:rPr>
          <w:rFonts w:asciiTheme="minorHAnsi" w:hAnsiTheme="minorHAnsi" w:cstheme="minorHAnsi"/>
          <w:sz w:val="24"/>
        </w:rPr>
      </w:pPr>
      <w:r w:rsidRPr="007C33E9">
        <w:rPr>
          <w:rFonts w:asciiTheme="minorHAnsi" w:eastAsia="Calibri" w:hAnsiTheme="minorHAnsi" w:cstheme="minorHAnsi"/>
          <w:noProof/>
          <w:sz w:val="24"/>
          <w:lang w:val="en-US" w:eastAsia="en-US"/>
        </w:rPr>
        <mc:AlternateContent>
          <mc:Choice Requires="wpg">
            <w:drawing>
              <wp:inline distT="0" distB="0" distL="0" distR="0" wp14:anchorId="0F807090" wp14:editId="74F5B0CC">
                <wp:extent cx="6042660" cy="49530"/>
                <wp:effectExtent l="0" t="0" r="15240" b="26670"/>
                <wp:docPr id="5145" name="Group 5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2660" cy="49530"/>
                          <a:chOff x="0" y="0"/>
                          <a:chExt cx="5943600" cy="1"/>
                        </a:xfrm>
                      </wpg:grpSpPr>
                      <wps:wsp>
                        <wps:cNvPr id="226" name="Shape 226"/>
                        <wps:cNvSpPr/>
                        <wps:spPr>
                          <a:xfrm>
                            <a:off x="0" y="0"/>
                            <a:ext cx="594360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1">
                                <a:moveTo>
                                  <a:pt x="0" y="0"/>
                                </a:moveTo>
                                <a:lnTo>
                                  <a:pt x="5943600" y="1"/>
                                </a:ln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96A8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50AB987F" id="Group 5145" o:spid="_x0000_s1026" style="width:475.8pt;height:3.9pt;mso-position-horizontal-relative:char;mso-position-vertical-relative:line" coordsize="594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">
                <v:shape id="Shape 226" o:spid="_x0000_s1027" style="position:absolute;width:59436;height:0;visibility:visible;mso-wrap-style:square;v-text-anchor:top" coordsize="594360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" path="m,l5943600,1e" filled="f" strokecolor="#96a8be" strokeweight="1pt">
                  <v:stroke miterlimit="66585f" joinstyle="miter"/>
                  <v:path arrowok="t" textboxrect="0,0,5943600,1"/>
                </v:shape>
                <w10:anchorlock/>
              </v:group>
            </w:pict>
          </mc:Fallback>
        </mc:AlternateContent>
      </w:r>
    </w:p>
    <w:p w14:paraId="5DFB28BF" w14:textId="21737998" w:rsidR="00AC2A78" w:rsidRDefault="007C33E9" w:rsidP="007C33E9">
      <w:pPr>
        <w:spacing w:after="0" w:line="259" w:lineRule="auto"/>
        <w:ind w:left="360" w:firstLine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C33E9">
        <w:rPr>
          <w:rFonts w:asciiTheme="minorHAnsi" w:hAnsiTheme="minorHAnsi" w:cstheme="minorHAnsi"/>
          <w:b/>
          <w:bCs/>
          <w:sz w:val="28"/>
          <w:szCs w:val="28"/>
        </w:rPr>
        <w:t>KONSTRUKCJE, INSTALACJE I ROZWIĄZANIA MATERIAŁOWE</w:t>
      </w:r>
    </w:p>
    <w:p w14:paraId="43F8B167" w14:textId="77777777" w:rsidR="007C33E9" w:rsidRPr="007C33E9" w:rsidRDefault="007C33E9" w:rsidP="007C33E9">
      <w:pPr>
        <w:spacing w:after="0" w:line="259" w:lineRule="auto"/>
        <w:ind w:left="360" w:firstLine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FAE596E" w14:textId="59617239" w:rsidR="007C33E9" w:rsidRPr="00A9168C" w:rsidRDefault="00602752" w:rsidP="00A9168C">
      <w:pPr>
        <w:numPr>
          <w:ilvl w:val="0"/>
          <w:numId w:val="1"/>
        </w:numPr>
        <w:spacing w:after="120" w:line="276" w:lineRule="auto"/>
        <w:ind w:left="527" w:hanging="357"/>
        <w:jc w:val="both"/>
        <w:rPr>
          <w:rFonts w:asciiTheme="minorHAnsi" w:hAnsiTheme="minorHAnsi" w:cstheme="minorHAnsi"/>
          <w:sz w:val="24"/>
        </w:rPr>
      </w:pPr>
      <w:r w:rsidRPr="00A9168C">
        <w:rPr>
          <w:rFonts w:asciiTheme="minorHAnsi" w:hAnsiTheme="minorHAnsi" w:cstheme="minorHAnsi"/>
          <w:sz w:val="24"/>
        </w:rPr>
        <w:t xml:space="preserve">Podstawowe materiały konstrukcyjne </w:t>
      </w:r>
      <w:r w:rsidRPr="00A9168C">
        <w:rPr>
          <w:rFonts w:asciiTheme="minorHAnsi" w:eastAsia="Times New Roman" w:hAnsiTheme="minorHAnsi" w:cstheme="minorHAnsi"/>
          <w:sz w:val="24"/>
        </w:rPr>
        <w:t>–</w:t>
      </w:r>
      <w:r w:rsidRPr="00A9168C">
        <w:rPr>
          <w:rFonts w:asciiTheme="minorHAnsi" w:hAnsiTheme="minorHAnsi" w:cstheme="minorHAnsi"/>
          <w:sz w:val="24"/>
        </w:rPr>
        <w:t xml:space="preserve"> drewno, beton i stal </w:t>
      </w:r>
      <w:r w:rsidRPr="00A9168C">
        <w:rPr>
          <w:rFonts w:asciiTheme="minorHAnsi" w:eastAsia="Times New Roman" w:hAnsiTheme="minorHAnsi" w:cstheme="minorHAnsi"/>
          <w:sz w:val="24"/>
        </w:rPr>
        <w:t>–</w:t>
      </w:r>
      <w:r w:rsidRPr="00A9168C">
        <w:rPr>
          <w:rFonts w:asciiTheme="minorHAnsi" w:hAnsiTheme="minorHAnsi" w:cstheme="minorHAnsi"/>
          <w:sz w:val="24"/>
        </w:rPr>
        <w:t xml:space="preserve"> podstawowe właściwości, klasy, rodzaje i wytrzymałości.</w:t>
      </w:r>
    </w:p>
    <w:p w14:paraId="4616B447" w14:textId="77777777" w:rsidR="00110ED3" w:rsidRPr="00A9168C" w:rsidRDefault="00602752" w:rsidP="00A9168C">
      <w:pPr>
        <w:numPr>
          <w:ilvl w:val="0"/>
          <w:numId w:val="1"/>
        </w:numPr>
        <w:spacing w:after="120" w:line="276" w:lineRule="auto"/>
        <w:ind w:left="527" w:hanging="357"/>
        <w:jc w:val="both"/>
        <w:rPr>
          <w:rFonts w:asciiTheme="minorHAnsi" w:hAnsiTheme="minorHAnsi" w:cstheme="minorHAnsi"/>
          <w:sz w:val="24"/>
        </w:rPr>
      </w:pPr>
      <w:r w:rsidRPr="00A9168C">
        <w:rPr>
          <w:rFonts w:asciiTheme="minorHAnsi" w:hAnsiTheme="minorHAnsi" w:cstheme="minorHAnsi"/>
          <w:sz w:val="24"/>
        </w:rPr>
        <w:t xml:space="preserve">Sposoby zabezpieczania i ochrony konstrukcji. </w:t>
      </w:r>
    </w:p>
    <w:p w14:paraId="3E2BE2A3" w14:textId="700EDC16" w:rsidR="009A78C3" w:rsidRPr="00A9168C" w:rsidRDefault="00110ED3" w:rsidP="00A9168C">
      <w:pPr>
        <w:numPr>
          <w:ilvl w:val="0"/>
          <w:numId w:val="1"/>
        </w:numPr>
        <w:spacing w:after="120" w:line="276" w:lineRule="auto"/>
        <w:ind w:left="527" w:hanging="357"/>
        <w:jc w:val="both"/>
        <w:rPr>
          <w:rFonts w:asciiTheme="minorHAnsi" w:hAnsiTheme="minorHAnsi" w:cstheme="minorHAnsi"/>
          <w:sz w:val="24"/>
        </w:rPr>
      </w:pPr>
      <w:r w:rsidRPr="00A9168C">
        <w:rPr>
          <w:rFonts w:asciiTheme="minorHAnsi" w:hAnsiTheme="minorHAnsi" w:cstheme="minorHAnsi"/>
          <w:sz w:val="24"/>
        </w:rPr>
        <w:t>Z</w:t>
      </w:r>
      <w:r w:rsidR="002C26D9" w:rsidRPr="00A9168C">
        <w:rPr>
          <w:rFonts w:asciiTheme="minorHAnsi" w:hAnsiTheme="minorHAnsi" w:cstheme="minorHAnsi"/>
          <w:sz w:val="24"/>
        </w:rPr>
        <w:t>asady oświetlenia pomieszczeń światłem dziennym </w:t>
      </w:r>
      <w:r w:rsidR="004B1C92" w:rsidRPr="00A9168C">
        <w:rPr>
          <w:rFonts w:asciiTheme="minorHAnsi" w:hAnsiTheme="minorHAnsi" w:cstheme="minorHAnsi"/>
          <w:sz w:val="24"/>
        </w:rPr>
        <w:t>(rodzaje otworów okiennych i przesłon).</w:t>
      </w:r>
    </w:p>
    <w:p w14:paraId="724D95C7" w14:textId="196838A6" w:rsidR="009A78C3" w:rsidRPr="00A9168C" w:rsidRDefault="00110ED3" w:rsidP="00A9168C">
      <w:pPr>
        <w:numPr>
          <w:ilvl w:val="0"/>
          <w:numId w:val="1"/>
        </w:numPr>
        <w:spacing w:after="120" w:line="276" w:lineRule="auto"/>
        <w:ind w:left="527" w:hanging="357"/>
        <w:jc w:val="both"/>
        <w:rPr>
          <w:rFonts w:asciiTheme="minorHAnsi" w:hAnsiTheme="minorHAnsi"/>
          <w:sz w:val="24"/>
          <w:shd w:val="clear" w:color="auto" w:fill="FFFFFF"/>
        </w:rPr>
      </w:pPr>
      <w:r w:rsidRPr="00A9168C">
        <w:rPr>
          <w:rStyle w:val="normaltextrun"/>
          <w:rFonts w:asciiTheme="minorHAnsi" w:hAnsiTheme="minorHAnsi" w:cstheme="minorHAnsi"/>
          <w:sz w:val="24"/>
          <w:shd w:val="clear" w:color="auto" w:fill="FFFFFF"/>
        </w:rPr>
        <w:t>K</w:t>
      </w:r>
      <w:r w:rsidR="00DB5CDC" w:rsidRPr="00A9168C">
        <w:rPr>
          <w:rStyle w:val="normaltextrun"/>
          <w:rFonts w:asciiTheme="minorHAnsi" w:hAnsiTheme="minorHAnsi" w:cstheme="minorHAnsi"/>
          <w:sz w:val="24"/>
          <w:shd w:val="clear" w:color="auto" w:fill="FFFFFF"/>
        </w:rPr>
        <w:t xml:space="preserve">onstrukcje przegród szklanych w pomieszczeniach mieszkalnych </w:t>
      </w:r>
      <w:r w:rsidR="00DB5CDC" w:rsidRPr="00A9168C">
        <w:rPr>
          <w:rStyle w:val="scxw191689472"/>
          <w:rFonts w:asciiTheme="minorHAnsi" w:hAnsiTheme="minorHAnsi" w:cstheme="minorHAnsi"/>
          <w:sz w:val="24"/>
          <w:shd w:val="clear" w:color="auto" w:fill="FFFFFF"/>
        </w:rPr>
        <w:t> </w:t>
      </w:r>
      <w:r w:rsidR="00DB5CDC" w:rsidRPr="00A9168C">
        <w:rPr>
          <w:rFonts w:asciiTheme="minorHAnsi" w:hAnsiTheme="minorHAnsi" w:cstheme="minorHAnsi"/>
          <w:sz w:val="24"/>
          <w:shd w:val="clear" w:color="auto" w:fill="FFFFFF"/>
        </w:rPr>
        <w:br/>
      </w:r>
      <w:r w:rsidR="00DB5CDC" w:rsidRPr="00A9168C">
        <w:rPr>
          <w:rStyle w:val="normaltextrun"/>
          <w:rFonts w:asciiTheme="minorHAnsi" w:hAnsiTheme="minorHAnsi" w:cstheme="minorHAnsi"/>
          <w:sz w:val="24"/>
          <w:shd w:val="clear" w:color="auto" w:fill="FFFFFF"/>
        </w:rPr>
        <w:t xml:space="preserve">i </w:t>
      </w:r>
      <w:r w:rsidR="00DB5CDC" w:rsidRPr="00A9168C">
        <w:rPr>
          <w:rFonts w:asciiTheme="minorHAnsi" w:hAnsiTheme="minorHAnsi" w:cstheme="minorHAnsi"/>
          <w:sz w:val="24"/>
        </w:rPr>
        <w:t>biurowych</w:t>
      </w:r>
      <w:r w:rsidRPr="00A9168C">
        <w:rPr>
          <w:rFonts w:asciiTheme="minorHAnsi" w:hAnsiTheme="minorHAnsi"/>
          <w:sz w:val="24"/>
        </w:rPr>
        <w:t>.</w:t>
      </w:r>
    </w:p>
    <w:p w14:paraId="4D4C8C15" w14:textId="0CCD7D6F" w:rsidR="00DB5CDC" w:rsidRPr="00A9168C" w:rsidRDefault="00110ED3" w:rsidP="00A9168C">
      <w:pPr>
        <w:numPr>
          <w:ilvl w:val="0"/>
          <w:numId w:val="1"/>
        </w:numPr>
        <w:spacing w:after="120" w:line="276" w:lineRule="auto"/>
        <w:ind w:left="527" w:hanging="357"/>
        <w:jc w:val="both"/>
        <w:rPr>
          <w:rFonts w:asciiTheme="minorHAnsi" w:hAnsiTheme="minorHAnsi"/>
          <w:sz w:val="24"/>
          <w:shd w:val="clear" w:color="auto" w:fill="FFFFFF"/>
        </w:rPr>
      </w:pPr>
      <w:r w:rsidRPr="00A9168C">
        <w:rPr>
          <w:rFonts w:asciiTheme="minorHAnsi" w:hAnsiTheme="minorHAnsi" w:cstheme="minorHAnsi"/>
          <w:sz w:val="24"/>
          <w:shd w:val="clear" w:color="auto" w:fill="FFFFFF"/>
        </w:rPr>
        <w:t>S</w:t>
      </w:r>
      <w:r w:rsidR="00DB5CDC" w:rsidRPr="00A9168C">
        <w:rPr>
          <w:rFonts w:asciiTheme="minorHAnsi" w:hAnsiTheme="minorHAnsi" w:cstheme="minorHAnsi"/>
          <w:sz w:val="24"/>
          <w:shd w:val="clear" w:color="auto" w:fill="FFFFFF"/>
        </w:rPr>
        <w:t xml:space="preserve">ystemy </w:t>
      </w:r>
      <w:proofErr w:type="spellStart"/>
      <w:r w:rsidR="00DB5CDC" w:rsidRPr="00A9168C">
        <w:rPr>
          <w:rFonts w:asciiTheme="minorHAnsi" w:hAnsiTheme="minorHAnsi" w:cstheme="minorHAnsi"/>
          <w:sz w:val="24"/>
          <w:shd w:val="clear" w:color="auto" w:fill="FFFFFF"/>
        </w:rPr>
        <w:t>zawieszeń</w:t>
      </w:r>
      <w:proofErr w:type="spellEnd"/>
      <w:r w:rsidR="00DB5CDC" w:rsidRPr="00A9168C">
        <w:rPr>
          <w:rFonts w:asciiTheme="minorHAnsi" w:hAnsiTheme="minorHAnsi" w:cstheme="minorHAnsi"/>
          <w:sz w:val="24"/>
          <w:shd w:val="clear" w:color="auto" w:fill="FFFFFF"/>
        </w:rPr>
        <w:t>  stosowan</w:t>
      </w:r>
      <w:r w:rsidRPr="00A9168C">
        <w:rPr>
          <w:rFonts w:asciiTheme="minorHAnsi" w:hAnsiTheme="minorHAnsi" w:cstheme="minorHAnsi"/>
          <w:sz w:val="24"/>
          <w:shd w:val="clear" w:color="auto" w:fill="FFFFFF"/>
        </w:rPr>
        <w:t>e</w:t>
      </w:r>
      <w:r w:rsidR="00DB5CDC" w:rsidRPr="00A9168C">
        <w:rPr>
          <w:rFonts w:asciiTheme="minorHAnsi" w:hAnsiTheme="minorHAnsi" w:cstheme="minorHAnsi"/>
          <w:sz w:val="24"/>
          <w:shd w:val="clear" w:color="auto" w:fill="FFFFFF"/>
        </w:rPr>
        <w:t xml:space="preserve"> </w:t>
      </w:r>
      <w:r w:rsidRPr="00A9168C">
        <w:rPr>
          <w:rFonts w:asciiTheme="minorHAnsi" w:hAnsiTheme="minorHAnsi" w:cstheme="minorHAnsi"/>
          <w:sz w:val="24"/>
          <w:shd w:val="clear" w:color="auto" w:fill="FFFFFF"/>
        </w:rPr>
        <w:t>w przestrzeniach ekspozycyjnych.</w:t>
      </w:r>
    </w:p>
    <w:p w14:paraId="0E1151A7" w14:textId="45D696B5" w:rsidR="00DB5CDC" w:rsidRPr="00A9168C" w:rsidRDefault="00110ED3" w:rsidP="00A9168C">
      <w:pPr>
        <w:numPr>
          <w:ilvl w:val="0"/>
          <w:numId w:val="1"/>
        </w:numPr>
        <w:spacing w:after="120" w:line="276" w:lineRule="auto"/>
        <w:ind w:left="527" w:hanging="357"/>
        <w:jc w:val="both"/>
        <w:rPr>
          <w:rFonts w:asciiTheme="minorHAnsi" w:hAnsiTheme="minorHAnsi" w:cstheme="minorHAnsi"/>
          <w:sz w:val="24"/>
          <w:shd w:val="clear" w:color="auto" w:fill="FFFFFF"/>
        </w:rPr>
      </w:pPr>
      <w:r w:rsidRPr="00A9168C">
        <w:rPr>
          <w:rFonts w:asciiTheme="minorHAnsi" w:hAnsiTheme="minorHAnsi"/>
          <w:sz w:val="24"/>
        </w:rPr>
        <w:t xml:space="preserve">Charakterystyka </w:t>
      </w:r>
      <w:r w:rsidRPr="00A9168C">
        <w:rPr>
          <w:rFonts w:asciiTheme="minorHAnsi" w:hAnsiTheme="minorHAnsi" w:cstheme="minorHAnsi"/>
          <w:sz w:val="24"/>
          <w:shd w:val="clear" w:color="auto" w:fill="FFFFFF"/>
        </w:rPr>
        <w:t>podstawowych połączeń meblowych</w:t>
      </w:r>
      <w:r w:rsidR="00DB5CDC" w:rsidRPr="00A9168C">
        <w:rPr>
          <w:rFonts w:asciiTheme="minorHAnsi" w:hAnsiTheme="minorHAnsi" w:cstheme="minorHAnsi"/>
          <w:sz w:val="24"/>
          <w:shd w:val="clear" w:color="auto" w:fill="FFFFFF"/>
        </w:rPr>
        <w:t>. </w:t>
      </w:r>
    </w:p>
    <w:p w14:paraId="54BD08A1" w14:textId="3FC65F79" w:rsidR="00DB5CDC" w:rsidRPr="00A9168C" w:rsidRDefault="00110ED3" w:rsidP="00A9168C">
      <w:pPr>
        <w:numPr>
          <w:ilvl w:val="0"/>
          <w:numId w:val="1"/>
        </w:numPr>
        <w:spacing w:after="120" w:line="276" w:lineRule="auto"/>
        <w:ind w:left="527" w:hanging="357"/>
        <w:jc w:val="both"/>
        <w:rPr>
          <w:rFonts w:asciiTheme="minorHAnsi" w:hAnsiTheme="minorHAnsi" w:cstheme="minorHAnsi"/>
          <w:sz w:val="24"/>
          <w:shd w:val="clear" w:color="auto" w:fill="FFFFFF"/>
        </w:rPr>
      </w:pPr>
      <w:r w:rsidRPr="00A9168C">
        <w:rPr>
          <w:rFonts w:asciiTheme="minorHAnsi" w:hAnsiTheme="minorHAnsi" w:cstheme="minorHAnsi"/>
          <w:sz w:val="24"/>
          <w:shd w:val="clear" w:color="auto" w:fill="FFFFFF"/>
        </w:rPr>
        <w:t>K</w:t>
      </w:r>
      <w:r w:rsidR="00DB5CDC" w:rsidRPr="00A9168C">
        <w:rPr>
          <w:rFonts w:asciiTheme="minorHAnsi" w:hAnsiTheme="minorHAnsi" w:cstheme="minorHAnsi"/>
          <w:sz w:val="24"/>
          <w:shd w:val="clear" w:color="auto" w:fill="FFFFFF"/>
        </w:rPr>
        <w:t>onstrukcje meb</w:t>
      </w:r>
      <w:r w:rsidRPr="00A9168C">
        <w:rPr>
          <w:rFonts w:asciiTheme="minorHAnsi" w:hAnsiTheme="minorHAnsi" w:cstheme="minorHAnsi"/>
          <w:sz w:val="24"/>
          <w:shd w:val="clear" w:color="auto" w:fill="FFFFFF"/>
        </w:rPr>
        <w:t>li skrzyniowych i szkieletowych (</w:t>
      </w:r>
      <w:r w:rsidR="00DB5CDC" w:rsidRPr="00A9168C">
        <w:rPr>
          <w:rFonts w:asciiTheme="minorHAnsi" w:hAnsiTheme="minorHAnsi" w:cstheme="minorHAnsi"/>
          <w:sz w:val="24"/>
          <w:shd w:val="clear" w:color="auto" w:fill="FFFFFF"/>
        </w:rPr>
        <w:t>podaj przykłady</w:t>
      </w:r>
      <w:r w:rsidRPr="00A9168C">
        <w:rPr>
          <w:rFonts w:asciiTheme="minorHAnsi" w:hAnsiTheme="minorHAnsi" w:cstheme="minorHAnsi"/>
          <w:sz w:val="24"/>
          <w:shd w:val="clear" w:color="auto" w:fill="FFFFFF"/>
        </w:rPr>
        <w:t>)</w:t>
      </w:r>
      <w:r w:rsidR="00DB5CDC" w:rsidRPr="00A9168C">
        <w:rPr>
          <w:rFonts w:asciiTheme="minorHAnsi" w:hAnsiTheme="minorHAnsi" w:cstheme="minorHAnsi"/>
          <w:sz w:val="24"/>
          <w:shd w:val="clear" w:color="auto" w:fill="FFFFFF"/>
        </w:rPr>
        <w:t>.</w:t>
      </w:r>
    </w:p>
    <w:p w14:paraId="2C8868D5" w14:textId="587FEC93" w:rsidR="002C26D9" w:rsidRPr="00A9168C" w:rsidRDefault="00110ED3" w:rsidP="00A9168C">
      <w:pPr>
        <w:numPr>
          <w:ilvl w:val="0"/>
          <w:numId w:val="1"/>
        </w:numPr>
        <w:spacing w:after="120" w:line="276" w:lineRule="auto"/>
        <w:ind w:left="527" w:hanging="357"/>
        <w:jc w:val="both"/>
        <w:rPr>
          <w:rFonts w:asciiTheme="minorHAnsi" w:hAnsiTheme="minorHAnsi" w:cstheme="minorHAnsi"/>
          <w:sz w:val="24"/>
          <w:shd w:val="clear" w:color="auto" w:fill="FFFFFF"/>
        </w:rPr>
      </w:pPr>
      <w:r w:rsidRPr="00A9168C">
        <w:rPr>
          <w:rFonts w:asciiTheme="minorHAnsi" w:hAnsiTheme="minorHAnsi" w:cstheme="minorHAnsi"/>
          <w:sz w:val="24"/>
          <w:shd w:val="clear" w:color="auto" w:fill="FFFFFF"/>
        </w:rPr>
        <w:t>R</w:t>
      </w:r>
      <w:r w:rsidR="002C26D9" w:rsidRPr="00A9168C">
        <w:rPr>
          <w:rFonts w:asciiTheme="minorHAnsi" w:hAnsiTheme="minorHAnsi" w:cstheme="minorHAnsi"/>
          <w:sz w:val="24"/>
          <w:shd w:val="clear" w:color="auto" w:fill="FFFFFF"/>
        </w:rPr>
        <w:t>odzaje drewnianych więźb dachowych, zakres ich rozpiętości i podstawowe elementy konstrukcyjne. </w:t>
      </w:r>
    </w:p>
    <w:p w14:paraId="3007BD8B" w14:textId="65DAE910" w:rsidR="00AC2A78" w:rsidRPr="00A9168C" w:rsidRDefault="00110ED3" w:rsidP="00A9168C">
      <w:pPr>
        <w:numPr>
          <w:ilvl w:val="0"/>
          <w:numId w:val="1"/>
        </w:numPr>
        <w:spacing w:after="120" w:line="276" w:lineRule="auto"/>
        <w:ind w:left="527" w:hanging="357"/>
        <w:jc w:val="both"/>
        <w:rPr>
          <w:rFonts w:asciiTheme="minorHAnsi" w:hAnsiTheme="minorHAnsi" w:cstheme="minorHAnsi"/>
          <w:sz w:val="24"/>
          <w:shd w:val="clear" w:color="auto" w:fill="FFFFFF"/>
        </w:rPr>
      </w:pPr>
      <w:r w:rsidRPr="00A9168C">
        <w:rPr>
          <w:rFonts w:asciiTheme="minorHAnsi" w:hAnsiTheme="minorHAnsi" w:cstheme="minorHAnsi"/>
          <w:sz w:val="24"/>
          <w:shd w:val="clear" w:color="auto" w:fill="FFFFFF"/>
        </w:rPr>
        <w:t>W</w:t>
      </w:r>
      <w:r w:rsidR="002C26D9" w:rsidRPr="00A9168C">
        <w:rPr>
          <w:rFonts w:asciiTheme="minorHAnsi" w:hAnsiTheme="minorHAnsi" w:cstheme="minorHAnsi"/>
          <w:sz w:val="24"/>
          <w:shd w:val="clear" w:color="auto" w:fill="FFFFFF"/>
        </w:rPr>
        <w:t>łaściwości i możliwości stosowania drewna klejonego. </w:t>
      </w:r>
    </w:p>
    <w:p w14:paraId="66B4E52E" w14:textId="5B0C3460" w:rsidR="00AC2A78" w:rsidRPr="00A9168C" w:rsidRDefault="00602752" w:rsidP="00A9168C">
      <w:pPr>
        <w:numPr>
          <w:ilvl w:val="0"/>
          <w:numId w:val="1"/>
        </w:numPr>
        <w:spacing w:after="120" w:line="276" w:lineRule="auto"/>
        <w:ind w:left="527" w:hanging="357"/>
        <w:jc w:val="both"/>
        <w:rPr>
          <w:rFonts w:asciiTheme="minorHAnsi" w:hAnsiTheme="minorHAnsi" w:cstheme="minorHAnsi"/>
          <w:sz w:val="24"/>
          <w:shd w:val="clear" w:color="auto" w:fill="FFFFFF"/>
        </w:rPr>
      </w:pPr>
      <w:r w:rsidRPr="00A9168C">
        <w:rPr>
          <w:rFonts w:asciiTheme="minorHAnsi" w:hAnsiTheme="minorHAnsi" w:cstheme="minorHAnsi"/>
          <w:sz w:val="24"/>
          <w:shd w:val="clear" w:color="auto" w:fill="FFFFFF"/>
        </w:rPr>
        <w:t xml:space="preserve">Konstrukcje żelbetowe – właściwości mechaniczne, wymiarowanie elementów zginanych, zasady zbrojenia elementów.  </w:t>
      </w:r>
    </w:p>
    <w:p w14:paraId="425E03DE" w14:textId="24131D49" w:rsidR="00AC2A78" w:rsidRPr="00A9168C" w:rsidRDefault="00602752" w:rsidP="00A9168C">
      <w:pPr>
        <w:numPr>
          <w:ilvl w:val="0"/>
          <w:numId w:val="1"/>
        </w:numPr>
        <w:spacing w:after="120" w:line="276" w:lineRule="auto"/>
        <w:ind w:left="527" w:hanging="357"/>
        <w:jc w:val="both"/>
        <w:rPr>
          <w:rFonts w:asciiTheme="minorHAnsi" w:hAnsiTheme="minorHAnsi" w:cstheme="minorHAnsi"/>
          <w:sz w:val="24"/>
          <w:shd w:val="clear" w:color="auto" w:fill="FFFFFF"/>
        </w:rPr>
      </w:pPr>
      <w:r w:rsidRPr="00A9168C">
        <w:rPr>
          <w:rFonts w:asciiTheme="minorHAnsi" w:hAnsiTheme="minorHAnsi" w:cstheme="minorHAnsi"/>
          <w:sz w:val="24"/>
          <w:shd w:val="clear" w:color="auto" w:fill="FFFFFF"/>
        </w:rPr>
        <w:t xml:space="preserve">Konstrukcje betonowe – właściwości mechaniczne, wymiarowanie elementów ściskanych. </w:t>
      </w:r>
    </w:p>
    <w:p w14:paraId="1134126D" w14:textId="14580702" w:rsidR="00AC2A78" w:rsidRPr="00A9168C" w:rsidRDefault="00602752" w:rsidP="00A9168C">
      <w:pPr>
        <w:numPr>
          <w:ilvl w:val="0"/>
          <w:numId w:val="1"/>
        </w:numPr>
        <w:spacing w:after="120" w:line="276" w:lineRule="auto"/>
        <w:ind w:left="527" w:hanging="357"/>
        <w:jc w:val="both"/>
        <w:rPr>
          <w:rFonts w:asciiTheme="minorHAnsi" w:hAnsiTheme="minorHAnsi" w:cstheme="minorHAnsi"/>
          <w:sz w:val="24"/>
          <w:shd w:val="clear" w:color="auto" w:fill="FFFFFF"/>
        </w:rPr>
      </w:pPr>
      <w:r w:rsidRPr="00A9168C">
        <w:rPr>
          <w:rFonts w:asciiTheme="minorHAnsi" w:hAnsiTheme="minorHAnsi" w:cstheme="minorHAnsi"/>
          <w:sz w:val="24"/>
          <w:shd w:val="clear" w:color="auto" w:fill="FFFFFF"/>
        </w:rPr>
        <w:t xml:space="preserve">Materiały do izolacji cieplnej, dźwiękowej i przeciwwilgociowej – przykłady ich zastosowania. </w:t>
      </w:r>
    </w:p>
    <w:p w14:paraId="15B399BF" w14:textId="77777777" w:rsidR="00AC2A78" w:rsidRPr="00A9168C" w:rsidRDefault="00602752" w:rsidP="00A9168C">
      <w:pPr>
        <w:numPr>
          <w:ilvl w:val="0"/>
          <w:numId w:val="1"/>
        </w:numPr>
        <w:spacing w:after="120" w:line="276" w:lineRule="auto"/>
        <w:ind w:left="527" w:hanging="357"/>
        <w:jc w:val="both"/>
        <w:rPr>
          <w:rFonts w:asciiTheme="minorHAnsi" w:hAnsiTheme="minorHAnsi" w:cstheme="minorHAnsi"/>
          <w:sz w:val="24"/>
          <w:shd w:val="clear" w:color="auto" w:fill="FFFFFF"/>
        </w:rPr>
      </w:pPr>
      <w:r w:rsidRPr="00A9168C">
        <w:rPr>
          <w:rFonts w:asciiTheme="minorHAnsi" w:hAnsiTheme="minorHAnsi" w:cstheme="minorHAnsi"/>
          <w:sz w:val="24"/>
          <w:shd w:val="clear" w:color="auto" w:fill="FFFFFF"/>
        </w:rPr>
        <w:t xml:space="preserve">Naprawy i wzmacnianie elementów nośnych budynku (fundamentów, ścian, stropów, schodów, balkonów, dachów). </w:t>
      </w:r>
    </w:p>
    <w:p w14:paraId="7F9D5C55" w14:textId="56C9C82A" w:rsidR="00110ED3" w:rsidRPr="00A9168C" w:rsidRDefault="00110ED3" w:rsidP="00A9168C">
      <w:pPr>
        <w:numPr>
          <w:ilvl w:val="0"/>
          <w:numId w:val="1"/>
        </w:numPr>
        <w:spacing w:after="120" w:line="276" w:lineRule="auto"/>
        <w:ind w:left="527" w:hanging="357"/>
        <w:jc w:val="both"/>
        <w:rPr>
          <w:rFonts w:asciiTheme="minorHAnsi" w:hAnsiTheme="minorHAnsi" w:cstheme="minorHAnsi"/>
          <w:sz w:val="24"/>
          <w:shd w:val="clear" w:color="auto" w:fill="FFFFFF"/>
        </w:rPr>
      </w:pPr>
      <w:r w:rsidRPr="00A9168C">
        <w:rPr>
          <w:rFonts w:asciiTheme="minorHAnsi" w:hAnsiTheme="minorHAnsi"/>
          <w:sz w:val="24"/>
        </w:rPr>
        <w:t>Rozwiązania konstrukcyjne i materiałowe stosowane dla zielonych dachów i ogrodów wertykalnych.</w:t>
      </w:r>
    </w:p>
    <w:p w14:paraId="4A145444" w14:textId="58B9F650" w:rsidR="00AC2A78" w:rsidRPr="007C33E9" w:rsidRDefault="00602752">
      <w:pPr>
        <w:spacing w:after="0" w:line="259" w:lineRule="auto"/>
        <w:ind w:left="0" w:firstLine="0"/>
        <w:rPr>
          <w:rFonts w:asciiTheme="minorHAnsi" w:hAnsiTheme="minorHAnsi" w:cstheme="minorHAnsi"/>
          <w:sz w:val="24"/>
        </w:rPr>
      </w:pPr>
      <w:r w:rsidRPr="007C33E9">
        <w:rPr>
          <w:rFonts w:asciiTheme="minorHAnsi" w:eastAsia="Times New Roman" w:hAnsiTheme="minorHAnsi" w:cstheme="minorHAnsi"/>
          <w:b/>
          <w:sz w:val="24"/>
        </w:rPr>
        <w:t xml:space="preserve"> </w:t>
      </w:r>
    </w:p>
    <w:p w14:paraId="0A80CE54" w14:textId="77777777" w:rsidR="007C33E9" w:rsidRDefault="007C33E9">
      <w:pPr>
        <w:tabs>
          <w:tab w:val="right" w:pos="9210"/>
        </w:tabs>
        <w:spacing w:after="172" w:line="259" w:lineRule="auto"/>
        <w:ind w:left="-179" w:firstLine="0"/>
        <w:rPr>
          <w:rFonts w:asciiTheme="minorHAnsi" w:eastAsia="Times New Roman" w:hAnsiTheme="minorHAnsi" w:cstheme="minorHAnsi"/>
          <w:b/>
          <w:sz w:val="24"/>
        </w:rPr>
      </w:pPr>
    </w:p>
    <w:p w14:paraId="3ED1B50A" w14:textId="77777777" w:rsidR="007C33E9" w:rsidRDefault="007C33E9">
      <w:pPr>
        <w:tabs>
          <w:tab w:val="right" w:pos="9210"/>
        </w:tabs>
        <w:spacing w:after="172" w:line="259" w:lineRule="auto"/>
        <w:ind w:left="-179" w:firstLine="0"/>
        <w:rPr>
          <w:rFonts w:asciiTheme="minorHAnsi" w:eastAsia="Times New Roman" w:hAnsiTheme="minorHAnsi" w:cstheme="minorHAnsi"/>
          <w:b/>
          <w:sz w:val="24"/>
        </w:rPr>
      </w:pPr>
    </w:p>
    <w:p w14:paraId="3F88D480" w14:textId="77777777" w:rsidR="007C33E9" w:rsidRDefault="007C33E9">
      <w:pPr>
        <w:tabs>
          <w:tab w:val="right" w:pos="9210"/>
        </w:tabs>
        <w:spacing w:after="172" w:line="259" w:lineRule="auto"/>
        <w:ind w:left="-179" w:firstLine="0"/>
        <w:rPr>
          <w:rFonts w:asciiTheme="minorHAnsi" w:eastAsia="Times New Roman" w:hAnsiTheme="minorHAnsi" w:cstheme="minorHAnsi"/>
          <w:b/>
          <w:sz w:val="24"/>
        </w:rPr>
      </w:pPr>
    </w:p>
    <w:p w14:paraId="45D63F5E" w14:textId="77777777" w:rsidR="009A78C3" w:rsidRDefault="009A78C3">
      <w:pPr>
        <w:tabs>
          <w:tab w:val="right" w:pos="9210"/>
        </w:tabs>
        <w:spacing w:after="172" w:line="259" w:lineRule="auto"/>
        <w:ind w:left="-179" w:firstLine="0"/>
        <w:rPr>
          <w:rFonts w:asciiTheme="minorHAnsi" w:eastAsia="Times New Roman" w:hAnsiTheme="minorHAnsi" w:cstheme="minorHAnsi"/>
          <w:b/>
          <w:sz w:val="24"/>
        </w:rPr>
      </w:pPr>
    </w:p>
    <w:p w14:paraId="2222222D" w14:textId="5B3F49F1" w:rsidR="00AC2A78" w:rsidRPr="00A9168C" w:rsidRDefault="00602752" w:rsidP="00A9168C">
      <w:pPr>
        <w:tabs>
          <w:tab w:val="right" w:pos="9210"/>
        </w:tabs>
        <w:spacing w:after="172" w:line="259" w:lineRule="auto"/>
        <w:ind w:left="-179" w:firstLine="0"/>
        <w:rPr>
          <w:rFonts w:asciiTheme="minorHAnsi" w:eastAsia="Times New Roman" w:hAnsiTheme="minorHAnsi" w:cstheme="minorHAnsi"/>
          <w:b/>
          <w:sz w:val="24"/>
        </w:rPr>
      </w:pPr>
      <w:r w:rsidRPr="007C33E9">
        <w:rPr>
          <w:rFonts w:asciiTheme="minorHAnsi" w:eastAsia="Times New Roman" w:hAnsiTheme="minorHAnsi" w:cstheme="minorHAnsi"/>
          <w:b/>
          <w:sz w:val="24"/>
        </w:rPr>
        <w:lastRenderedPageBreak/>
        <w:tab/>
      </w:r>
      <w:r w:rsidRPr="007C33E9">
        <w:rPr>
          <w:rFonts w:asciiTheme="minorHAnsi" w:eastAsia="Times New Roman" w:hAnsiTheme="minorHAnsi" w:cstheme="minorHAnsi"/>
          <w:sz w:val="24"/>
        </w:rPr>
        <w:t xml:space="preserve"> </w:t>
      </w:r>
    </w:p>
    <w:p w14:paraId="3B0CA017" w14:textId="67CDA8CE" w:rsidR="00180E30" w:rsidRDefault="007C33E9" w:rsidP="00180E30">
      <w:pPr>
        <w:tabs>
          <w:tab w:val="right" w:pos="9210"/>
        </w:tabs>
        <w:spacing w:after="0" w:line="360" w:lineRule="auto"/>
        <w:ind w:left="-181" w:firstLine="0"/>
        <w:rPr>
          <w:rFonts w:asciiTheme="minorHAnsi" w:hAnsiTheme="minorHAnsi" w:cstheme="minorHAnsi"/>
          <w:sz w:val="24"/>
        </w:rPr>
      </w:pPr>
      <w:r w:rsidRPr="007C33E9">
        <w:rPr>
          <w:rFonts w:asciiTheme="minorHAnsi" w:eastAsia="Calibri" w:hAnsiTheme="minorHAnsi" w:cstheme="minorHAnsi"/>
          <w:noProof/>
          <w:sz w:val="24"/>
          <w:lang w:val="en-US" w:eastAsia="en-US"/>
        </w:rPr>
        <mc:AlternateContent>
          <mc:Choice Requires="wpg">
            <w:drawing>
              <wp:inline distT="0" distB="0" distL="0" distR="0" wp14:anchorId="1F12AD8C" wp14:editId="2A9883AA">
                <wp:extent cx="5943600" cy="1"/>
                <wp:effectExtent l="0" t="0" r="0" b="0"/>
                <wp:docPr id="1409337279" name="Group 5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"/>
                          <a:chOff x="0" y="0"/>
                          <a:chExt cx="5943600" cy="1"/>
                        </a:xfrm>
                      </wpg:grpSpPr>
                      <wps:wsp>
                        <wps:cNvPr id="2014040962" name="Shape 225"/>
                        <wps:cNvSpPr/>
                        <wps:spPr>
                          <a:xfrm>
                            <a:off x="0" y="0"/>
                            <a:ext cx="594360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1">
                                <a:moveTo>
                                  <a:pt x="0" y="0"/>
                                </a:moveTo>
                                <a:lnTo>
                                  <a:pt x="5943600" y="1"/>
                                </a:ln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96A8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4B354B80" id="Group 5144" o:spid="_x0000_s1026" style="width:468pt;height:0;mso-position-horizontal-relative:char;mso-position-vertical-relative:line" coordsize="594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">
                <v:shape id="Shape 225" o:spid="_x0000_s1027" style="position:absolute;width:59436;height:0;visibility:visible;mso-wrap-style:square;v-text-anchor:top" coordsize="594360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" path="m,l5943600,1e" filled="f" strokecolor="#96a8be" strokeweight="1pt">
                  <v:stroke miterlimit="66585f" joinstyle="miter"/>
                  <v:path arrowok="t" textboxrect="0,0,5943600,1"/>
                </v:shape>
                <w10:anchorlock/>
              </v:group>
            </w:pict>
          </mc:Fallback>
        </mc:AlternateContent>
      </w:r>
      <w:r w:rsidR="00180E30" w:rsidRPr="00180E30">
        <w:rPr>
          <w:rFonts w:asciiTheme="minorHAnsi" w:eastAsia="Times New Roman" w:hAnsiTheme="minorHAnsi" w:cstheme="minorHAnsi"/>
          <w:b/>
          <w:sz w:val="24"/>
        </w:rPr>
        <w:t xml:space="preserve"> </w:t>
      </w:r>
      <w:r w:rsidR="00180E30" w:rsidRPr="00A9168C">
        <w:rPr>
          <w:rFonts w:asciiTheme="minorHAnsi" w:eastAsia="Times New Roman" w:hAnsiTheme="minorHAnsi" w:cstheme="minorHAnsi"/>
          <w:b/>
          <w:sz w:val="24"/>
        </w:rPr>
        <w:t>ZAGADNIENIA</w:t>
      </w:r>
      <w:r w:rsidR="00180E30" w:rsidRPr="007C33E9">
        <w:rPr>
          <w:rFonts w:asciiTheme="minorHAnsi" w:eastAsia="Times New Roman" w:hAnsiTheme="minorHAnsi" w:cstheme="minorHAnsi"/>
          <w:b/>
          <w:sz w:val="24"/>
        </w:rPr>
        <w:t xml:space="preserve"> EGZAMINACYJNE </w:t>
      </w:r>
      <w:r w:rsidR="00180E30">
        <w:rPr>
          <w:rFonts w:asciiTheme="minorHAnsi" w:hAnsiTheme="minorHAnsi" w:cstheme="minorHAnsi"/>
          <w:sz w:val="24"/>
        </w:rPr>
        <w:t xml:space="preserve"> </w:t>
      </w:r>
    </w:p>
    <w:p w14:paraId="297C51A4" w14:textId="2529FAE6" w:rsidR="007C33E9" w:rsidRPr="00180E30" w:rsidRDefault="00180E30" w:rsidP="00180E30">
      <w:pPr>
        <w:tabs>
          <w:tab w:val="right" w:pos="9210"/>
        </w:tabs>
        <w:spacing w:after="0" w:line="360" w:lineRule="auto"/>
        <w:ind w:left="-181" w:firstLine="0"/>
        <w:rPr>
          <w:rFonts w:asciiTheme="minorHAnsi" w:hAnsiTheme="minorHAnsi" w:cstheme="minorHAnsi"/>
          <w:sz w:val="24"/>
        </w:rPr>
      </w:pPr>
      <w:r w:rsidRPr="007C33E9">
        <w:rPr>
          <w:rFonts w:asciiTheme="minorHAnsi" w:hAnsiTheme="minorHAnsi" w:cstheme="minorHAnsi"/>
          <w:b/>
          <w:bCs/>
          <w:sz w:val="24"/>
        </w:rPr>
        <w:t>NA KIERUNKU PROJEKTOWANIE ARCHITEKTURY WNĘTRZ i OTOCZENIA</w:t>
      </w:r>
      <w:r w:rsidR="007C33E9" w:rsidRPr="007C33E9">
        <w:rPr>
          <w:rFonts w:asciiTheme="minorHAnsi" w:eastAsia="Calibri" w:hAnsiTheme="minorHAnsi" w:cstheme="minorHAnsi"/>
          <w:noProof/>
          <w:sz w:val="24"/>
          <w:lang w:val="en-US" w:eastAsia="en-US"/>
        </w:rPr>
        <mc:AlternateContent>
          <mc:Choice Requires="wpg">
            <w:drawing>
              <wp:inline distT="0" distB="0" distL="0" distR="0" wp14:anchorId="037EE518" wp14:editId="5F36FD70">
                <wp:extent cx="5848350" cy="0"/>
                <wp:effectExtent l="0" t="0" r="0" b="0"/>
                <wp:docPr id="5416" name="Group 5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8350" cy="0"/>
                          <a:chOff x="0" y="0"/>
                          <a:chExt cx="5943600" cy="1"/>
                        </a:xfrm>
                      </wpg:grpSpPr>
                      <wps:wsp>
                        <wps:cNvPr id="528" name="Shape 528"/>
                        <wps:cNvSpPr/>
                        <wps:spPr>
                          <a:xfrm>
                            <a:off x="0" y="0"/>
                            <a:ext cx="594360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1">
                                <a:moveTo>
                                  <a:pt x="0" y="0"/>
                                </a:moveTo>
                                <a:lnTo>
                                  <a:pt x="5943600" y="1"/>
                                </a:ln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96A8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1D9E17FB" id="Group 5416" o:spid="_x0000_s1026" style="width:460.5pt;height:0;mso-position-horizontal-relative:char;mso-position-vertical-relative:line" coordsize="594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">
                <v:shape id="Shape 528" o:spid="_x0000_s1027" style="position:absolute;width:59436;height:0;visibility:visible;mso-wrap-style:square;v-text-anchor:top" coordsize="594360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" path="m,l5943600,1e" filled="f" strokecolor="#96a8be" strokeweight="1pt">
                  <v:stroke miterlimit="66585f" joinstyle="miter"/>
                  <v:path arrowok="t" textboxrect="0,0,5943600,1"/>
                </v:shape>
                <w10:anchorlock/>
              </v:group>
            </w:pict>
          </mc:Fallback>
        </mc:AlternateContent>
      </w:r>
    </w:p>
    <w:p w14:paraId="4BFCABAB" w14:textId="4191E4F0" w:rsidR="00AC2A78" w:rsidRPr="007C33E9" w:rsidRDefault="007C33E9" w:rsidP="007C33E9">
      <w:pPr>
        <w:spacing w:after="136" w:line="259" w:lineRule="auto"/>
        <w:ind w:left="-284" w:firstLine="284"/>
        <w:jc w:val="center"/>
        <w:rPr>
          <w:rFonts w:asciiTheme="minorHAnsi" w:hAnsiTheme="minorHAnsi" w:cstheme="minorHAnsi"/>
          <w:b/>
          <w:bCs/>
          <w:sz w:val="24"/>
        </w:rPr>
      </w:pPr>
      <w:r w:rsidRPr="007C33E9">
        <w:rPr>
          <w:rFonts w:asciiTheme="minorHAnsi" w:eastAsia="Times New Roman" w:hAnsiTheme="minorHAnsi" w:cstheme="minorHAnsi"/>
          <w:b/>
          <w:bCs/>
          <w:sz w:val="28"/>
          <w:szCs w:val="28"/>
        </w:rPr>
        <w:t>SZTUK</w:t>
      </w:r>
      <w:r w:rsidR="00A9168C">
        <w:rPr>
          <w:rFonts w:asciiTheme="minorHAnsi" w:eastAsia="Times New Roman" w:hAnsiTheme="minorHAnsi" w:cstheme="minorHAnsi"/>
          <w:b/>
          <w:bCs/>
          <w:sz w:val="28"/>
          <w:szCs w:val="28"/>
        </w:rPr>
        <w:t>I</w:t>
      </w:r>
      <w:r w:rsidRPr="007C33E9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PLASTYCZN</w:t>
      </w:r>
      <w:r w:rsidR="00A9168C">
        <w:rPr>
          <w:rFonts w:asciiTheme="minorHAnsi" w:eastAsia="Times New Roman" w:hAnsiTheme="minorHAnsi" w:cstheme="minorHAnsi"/>
          <w:b/>
          <w:bCs/>
          <w:sz w:val="28"/>
          <w:szCs w:val="28"/>
        </w:rPr>
        <w:t>E</w:t>
      </w:r>
      <w:r w:rsidRPr="007C33E9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I HISTORI</w:t>
      </w:r>
      <w:r w:rsidR="00A9168C">
        <w:rPr>
          <w:rFonts w:asciiTheme="minorHAnsi" w:eastAsia="Times New Roman" w:hAnsiTheme="minorHAnsi" w:cstheme="minorHAnsi"/>
          <w:b/>
          <w:bCs/>
          <w:sz w:val="28"/>
          <w:szCs w:val="28"/>
        </w:rPr>
        <w:t>A</w:t>
      </w:r>
    </w:p>
    <w:p w14:paraId="43FAAF25" w14:textId="77777777" w:rsidR="00D55031" w:rsidRPr="007C33E9" w:rsidRDefault="00D55031" w:rsidP="007C33E9">
      <w:pPr>
        <w:ind w:left="345" w:firstLine="0"/>
        <w:rPr>
          <w:rFonts w:asciiTheme="minorHAnsi" w:hAnsiTheme="minorHAnsi" w:cstheme="minorHAnsi"/>
          <w:sz w:val="24"/>
        </w:rPr>
      </w:pPr>
    </w:p>
    <w:p w14:paraId="37529058" w14:textId="44491D6D" w:rsidR="00AC2A78" w:rsidRPr="007C33E9" w:rsidRDefault="00602752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4"/>
        </w:rPr>
      </w:pPr>
      <w:r w:rsidRPr="007C33E9">
        <w:rPr>
          <w:rFonts w:asciiTheme="minorHAnsi" w:hAnsiTheme="minorHAnsi" w:cstheme="minorHAnsi"/>
          <w:sz w:val="24"/>
        </w:rPr>
        <w:t xml:space="preserve">Sztuka starożytnego Egiptu, Grecji, Rzymu </w:t>
      </w:r>
      <w:r w:rsidRPr="007C33E9">
        <w:rPr>
          <w:rFonts w:asciiTheme="minorHAnsi" w:eastAsia="Times New Roman" w:hAnsiTheme="minorHAnsi" w:cstheme="minorHAnsi"/>
          <w:sz w:val="24"/>
        </w:rPr>
        <w:t>–</w:t>
      </w:r>
      <w:r w:rsidRPr="007C33E9">
        <w:rPr>
          <w:rFonts w:asciiTheme="minorHAnsi" w:hAnsiTheme="minorHAnsi" w:cstheme="minorHAnsi"/>
          <w:sz w:val="24"/>
        </w:rPr>
        <w:t xml:space="preserve"> przedstaw charakterystyczne cechy architektury</w:t>
      </w:r>
      <w:r w:rsidRPr="007C33E9">
        <w:rPr>
          <w:rFonts w:asciiTheme="minorHAnsi" w:eastAsia="Times New Roman" w:hAnsiTheme="minorHAnsi" w:cstheme="minorHAnsi"/>
          <w:sz w:val="24"/>
        </w:rPr>
        <w:t xml:space="preserve"> – </w:t>
      </w:r>
      <w:r w:rsidRPr="007C33E9">
        <w:rPr>
          <w:rFonts w:asciiTheme="minorHAnsi" w:hAnsiTheme="minorHAnsi" w:cstheme="minorHAnsi"/>
          <w:sz w:val="24"/>
        </w:rPr>
        <w:t xml:space="preserve">wnętrz, sztuk plastycznych, kompozycji ogrodów   </w:t>
      </w:r>
    </w:p>
    <w:p w14:paraId="757855E9" w14:textId="77777777" w:rsidR="00AC2A78" w:rsidRPr="007C33E9" w:rsidRDefault="00602752">
      <w:pPr>
        <w:spacing w:after="0" w:line="259" w:lineRule="auto"/>
        <w:ind w:left="360" w:firstLine="0"/>
        <w:rPr>
          <w:rFonts w:asciiTheme="minorHAnsi" w:hAnsiTheme="minorHAnsi" w:cstheme="minorHAnsi"/>
          <w:sz w:val="24"/>
        </w:rPr>
      </w:pPr>
      <w:r w:rsidRPr="007C33E9">
        <w:rPr>
          <w:rFonts w:asciiTheme="minorHAnsi" w:hAnsiTheme="minorHAnsi" w:cstheme="minorHAnsi"/>
          <w:sz w:val="24"/>
        </w:rPr>
        <w:t xml:space="preserve"> </w:t>
      </w:r>
    </w:p>
    <w:p w14:paraId="2484B299" w14:textId="74AD7E30" w:rsidR="00AC2A78" w:rsidRPr="007C33E9" w:rsidRDefault="00110ED3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Sztuka, architektura wnętrz oraz</w:t>
      </w:r>
      <w:r w:rsidR="00602752" w:rsidRPr="007C33E9">
        <w:rPr>
          <w:rFonts w:asciiTheme="minorHAnsi" w:hAnsiTheme="minorHAnsi" w:cstheme="minorHAnsi"/>
          <w:sz w:val="24"/>
        </w:rPr>
        <w:t xml:space="preserve"> ogrody epoki Średniowiecza </w:t>
      </w:r>
      <w:r w:rsidR="00602752" w:rsidRPr="007C33E9">
        <w:rPr>
          <w:rFonts w:asciiTheme="minorHAnsi" w:eastAsia="Times New Roman" w:hAnsiTheme="minorHAnsi" w:cstheme="minorHAnsi"/>
          <w:sz w:val="24"/>
        </w:rPr>
        <w:t>–</w:t>
      </w:r>
      <w:r w:rsidR="00602752" w:rsidRPr="007C33E9">
        <w:rPr>
          <w:rFonts w:asciiTheme="minorHAnsi" w:hAnsiTheme="minorHAnsi" w:cstheme="minorHAnsi"/>
          <w:sz w:val="24"/>
        </w:rPr>
        <w:t xml:space="preserve"> przedstaw wiodące nurty, najważniejsze </w:t>
      </w:r>
      <w:r>
        <w:rPr>
          <w:rFonts w:asciiTheme="minorHAnsi" w:hAnsiTheme="minorHAnsi" w:cstheme="minorHAnsi"/>
          <w:sz w:val="24"/>
        </w:rPr>
        <w:t>obiekty</w:t>
      </w:r>
      <w:r w:rsidR="00602752" w:rsidRPr="007C33E9">
        <w:rPr>
          <w:rFonts w:asciiTheme="minorHAnsi" w:hAnsiTheme="minorHAnsi" w:cstheme="minorHAnsi"/>
          <w:sz w:val="24"/>
        </w:rPr>
        <w:t xml:space="preserve">, cechy stylowe </w:t>
      </w:r>
    </w:p>
    <w:p w14:paraId="11C4613D" w14:textId="77777777" w:rsidR="00AC2A78" w:rsidRPr="007C33E9" w:rsidRDefault="00602752">
      <w:pPr>
        <w:spacing w:after="0" w:line="259" w:lineRule="auto"/>
        <w:ind w:left="360" w:firstLine="0"/>
        <w:rPr>
          <w:rFonts w:asciiTheme="minorHAnsi" w:hAnsiTheme="minorHAnsi" w:cstheme="minorHAnsi"/>
          <w:sz w:val="24"/>
        </w:rPr>
      </w:pPr>
      <w:r w:rsidRPr="007C33E9">
        <w:rPr>
          <w:rFonts w:asciiTheme="minorHAnsi" w:hAnsiTheme="minorHAnsi" w:cstheme="minorHAnsi"/>
          <w:sz w:val="24"/>
        </w:rPr>
        <w:t xml:space="preserve"> </w:t>
      </w:r>
    </w:p>
    <w:p w14:paraId="35D329D7" w14:textId="77777777" w:rsidR="00AC2A78" w:rsidRPr="007C33E9" w:rsidRDefault="00602752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4"/>
        </w:rPr>
      </w:pPr>
      <w:r w:rsidRPr="007C33E9">
        <w:rPr>
          <w:rFonts w:asciiTheme="minorHAnsi" w:hAnsiTheme="minorHAnsi" w:cstheme="minorHAnsi"/>
          <w:sz w:val="24"/>
        </w:rPr>
        <w:t xml:space="preserve">Renesans </w:t>
      </w:r>
      <w:r w:rsidRPr="007C33E9">
        <w:rPr>
          <w:rFonts w:asciiTheme="minorHAnsi" w:eastAsia="Times New Roman" w:hAnsiTheme="minorHAnsi" w:cstheme="minorHAnsi"/>
          <w:sz w:val="24"/>
        </w:rPr>
        <w:t>–</w:t>
      </w:r>
      <w:r w:rsidRPr="007C33E9">
        <w:rPr>
          <w:rFonts w:asciiTheme="minorHAnsi" w:hAnsiTheme="minorHAnsi" w:cstheme="minorHAnsi"/>
          <w:sz w:val="24"/>
        </w:rPr>
        <w:t xml:space="preserve"> przedstaw wiodące zjawiska artystyczne, architektury</w:t>
      </w:r>
      <w:r w:rsidRPr="007C33E9">
        <w:rPr>
          <w:rFonts w:asciiTheme="minorHAnsi" w:eastAsia="Times New Roman" w:hAnsiTheme="minorHAnsi" w:cstheme="minorHAnsi"/>
          <w:sz w:val="24"/>
        </w:rPr>
        <w:t xml:space="preserve"> – </w:t>
      </w:r>
      <w:r w:rsidRPr="007C33E9">
        <w:rPr>
          <w:rFonts w:asciiTheme="minorHAnsi" w:hAnsiTheme="minorHAnsi" w:cstheme="minorHAnsi"/>
          <w:sz w:val="24"/>
        </w:rPr>
        <w:t xml:space="preserve">wnętrz, ogrodów </w:t>
      </w:r>
    </w:p>
    <w:p w14:paraId="00F8FE4B" w14:textId="77777777" w:rsidR="00AC2A78" w:rsidRPr="007C33E9" w:rsidRDefault="00602752">
      <w:pPr>
        <w:spacing w:after="0" w:line="259" w:lineRule="auto"/>
        <w:ind w:left="360" w:firstLine="0"/>
        <w:rPr>
          <w:rFonts w:asciiTheme="minorHAnsi" w:hAnsiTheme="minorHAnsi" w:cstheme="minorHAnsi"/>
          <w:sz w:val="24"/>
        </w:rPr>
      </w:pPr>
      <w:r w:rsidRPr="007C33E9">
        <w:rPr>
          <w:rFonts w:asciiTheme="minorHAnsi" w:hAnsiTheme="minorHAnsi" w:cstheme="minorHAnsi"/>
          <w:sz w:val="24"/>
        </w:rPr>
        <w:t xml:space="preserve"> </w:t>
      </w:r>
    </w:p>
    <w:p w14:paraId="6B4026E9" w14:textId="77777777" w:rsidR="00AC2A78" w:rsidRPr="007C33E9" w:rsidRDefault="00602752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4"/>
        </w:rPr>
      </w:pPr>
      <w:r w:rsidRPr="007C33E9">
        <w:rPr>
          <w:rFonts w:asciiTheme="minorHAnsi" w:hAnsiTheme="minorHAnsi" w:cstheme="minorHAnsi"/>
          <w:sz w:val="24"/>
        </w:rPr>
        <w:t xml:space="preserve">Barok </w:t>
      </w:r>
      <w:r w:rsidRPr="007C33E9">
        <w:rPr>
          <w:rFonts w:asciiTheme="minorHAnsi" w:eastAsia="Times New Roman" w:hAnsiTheme="minorHAnsi" w:cstheme="minorHAnsi"/>
          <w:sz w:val="24"/>
        </w:rPr>
        <w:t>–</w:t>
      </w:r>
      <w:r w:rsidRPr="007C33E9">
        <w:rPr>
          <w:rFonts w:asciiTheme="minorHAnsi" w:hAnsiTheme="minorHAnsi" w:cstheme="minorHAnsi"/>
          <w:sz w:val="24"/>
        </w:rPr>
        <w:t xml:space="preserve"> przedstaw wiodące zjawiska artystyczne, architektury</w:t>
      </w:r>
      <w:r w:rsidRPr="007C33E9">
        <w:rPr>
          <w:rFonts w:asciiTheme="minorHAnsi" w:eastAsia="Times New Roman" w:hAnsiTheme="minorHAnsi" w:cstheme="minorHAnsi"/>
          <w:sz w:val="24"/>
        </w:rPr>
        <w:t xml:space="preserve"> – </w:t>
      </w:r>
      <w:r w:rsidRPr="007C33E9">
        <w:rPr>
          <w:rFonts w:asciiTheme="minorHAnsi" w:hAnsiTheme="minorHAnsi" w:cstheme="minorHAnsi"/>
          <w:sz w:val="24"/>
        </w:rPr>
        <w:t xml:space="preserve">wnętrz, ogrodów </w:t>
      </w:r>
    </w:p>
    <w:p w14:paraId="1721A42C" w14:textId="77777777" w:rsidR="00AC2A78" w:rsidRPr="007C33E9" w:rsidRDefault="00602752">
      <w:pPr>
        <w:spacing w:after="0" w:line="259" w:lineRule="auto"/>
        <w:ind w:left="360" w:firstLine="0"/>
        <w:rPr>
          <w:rFonts w:asciiTheme="minorHAnsi" w:hAnsiTheme="minorHAnsi" w:cstheme="minorHAnsi"/>
          <w:sz w:val="24"/>
        </w:rPr>
      </w:pPr>
      <w:r w:rsidRPr="007C33E9">
        <w:rPr>
          <w:rFonts w:asciiTheme="minorHAnsi" w:hAnsiTheme="minorHAnsi" w:cstheme="minorHAnsi"/>
          <w:sz w:val="24"/>
        </w:rPr>
        <w:t xml:space="preserve"> </w:t>
      </w:r>
    </w:p>
    <w:p w14:paraId="00A3DDD1" w14:textId="77777777" w:rsidR="00AC2A78" w:rsidRPr="007C33E9" w:rsidRDefault="00602752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4"/>
        </w:rPr>
      </w:pPr>
      <w:r w:rsidRPr="007C33E9">
        <w:rPr>
          <w:rFonts w:asciiTheme="minorHAnsi" w:hAnsiTheme="minorHAnsi" w:cstheme="minorHAnsi"/>
          <w:sz w:val="24"/>
        </w:rPr>
        <w:t>Przedstaw najważniejszych twórców, dzieła, realizacje architektury</w:t>
      </w:r>
      <w:r w:rsidRPr="007C33E9">
        <w:rPr>
          <w:rFonts w:asciiTheme="minorHAnsi" w:eastAsia="Times New Roman" w:hAnsiTheme="minorHAnsi" w:cstheme="minorHAnsi"/>
          <w:sz w:val="24"/>
        </w:rPr>
        <w:t xml:space="preserve"> – </w:t>
      </w:r>
      <w:r w:rsidRPr="007C33E9">
        <w:rPr>
          <w:rFonts w:asciiTheme="minorHAnsi" w:hAnsiTheme="minorHAnsi" w:cstheme="minorHAnsi"/>
          <w:sz w:val="24"/>
        </w:rPr>
        <w:t xml:space="preserve">wnętrz, sztuk plastycznych I połowy XX wieku </w:t>
      </w:r>
    </w:p>
    <w:p w14:paraId="29814663" w14:textId="77777777" w:rsidR="00AC2A78" w:rsidRPr="007C33E9" w:rsidRDefault="00602752">
      <w:pPr>
        <w:spacing w:after="0" w:line="259" w:lineRule="auto"/>
        <w:ind w:left="360" w:firstLine="0"/>
        <w:rPr>
          <w:rFonts w:asciiTheme="minorHAnsi" w:hAnsiTheme="minorHAnsi" w:cstheme="minorHAnsi"/>
          <w:sz w:val="24"/>
        </w:rPr>
      </w:pPr>
      <w:r w:rsidRPr="007C33E9">
        <w:rPr>
          <w:rFonts w:asciiTheme="minorHAnsi" w:hAnsiTheme="minorHAnsi" w:cstheme="minorHAnsi"/>
          <w:sz w:val="24"/>
        </w:rPr>
        <w:t xml:space="preserve"> </w:t>
      </w:r>
    </w:p>
    <w:p w14:paraId="5F7604ED" w14:textId="2CB6C470" w:rsidR="00AC2A78" w:rsidRDefault="00602752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4"/>
        </w:rPr>
      </w:pPr>
      <w:r w:rsidRPr="007C33E9">
        <w:rPr>
          <w:rFonts w:asciiTheme="minorHAnsi" w:hAnsiTheme="minorHAnsi" w:cstheme="minorHAnsi"/>
          <w:sz w:val="24"/>
        </w:rPr>
        <w:t>Sztuki plastyczne, architektura</w:t>
      </w:r>
      <w:r w:rsidR="00110ED3">
        <w:rPr>
          <w:rFonts w:asciiTheme="minorHAnsi" w:eastAsia="Times New Roman" w:hAnsiTheme="minorHAnsi" w:cstheme="minorHAnsi"/>
          <w:sz w:val="24"/>
        </w:rPr>
        <w:t xml:space="preserve">, </w:t>
      </w:r>
      <w:r w:rsidR="00110ED3">
        <w:rPr>
          <w:rFonts w:asciiTheme="minorHAnsi" w:hAnsiTheme="minorHAnsi" w:cstheme="minorHAnsi"/>
          <w:sz w:val="24"/>
        </w:rPr>
        <w:t>wnętrza i ogrody</w:t>
      </w:r>
      <w:r w:rsidRPr="007C33E9">
        <w:rPr>
          <w:rFonts w:asciiTheme="minorHAnsi" w:hAnsiTheme="minorHAnsi" w:cstheme="minorHAnsi"/>
          <w:sz w:val="24"/>
        </w:rPr>
        <w:t xml:space="preserve"> od 1945 r. do początku XXI w. </w:t>
      </w:r>
      <w:r w:rsidRPr="007C33E9">
        <w:rPr>
          <w:rFonts w:asciiTheme="minorHAnsi" w:eastAsia="Times New Roman" w:hAnsiTheme="minorHAnsi" w:cstheme="minorHAnsi"/>
          <w:sz w:val="24"/>
        </w:rPr>
        <w:t>–</w:t>
      </w:r>
      <w:r w:rsidRPr="007C33E9">
        <w:rPr>
          <w:rFonts w:asciiTheme="minorHAnsi" w:hAnsiTheme="minorHAnsi" w:cstheme="minorHAnsi"/>
          <w:sz w:val="24"/>
        </w:rPr>
        <w:t xml:space="preserve"> najważniejsze nurty, przedsta</w:t>
      </w:r>
      <w:r w:rsidR="00110ED3">
        <w:rPr>
          <w:rFonts w:asciiTheme="minorHAnsi" w:hAnsiTheme="minorHAnsi" w:cstheme="minorHAnsi"/>
          <w:sz w:val="24"/>
        </w:rPr>
        <w:t>wiciele, koncepcje i realizacje.</w:t>
      </w:r>
    </w:p>
    <w:p w14:paraId="7A9AD15A" w14:textId="77777777" w:rsidR="00110ED3" w:rsidRDefault="00110ED3" w:rsidP="00110ED3">
      <w:pPr>
        <w:ind w:left="0" w:firstLine="0"/>
        <w:rPr>
          <w:rFonts w:asciiTheme="minorHAnsi" w:hAnsiTheme="minorHAnsi" w:cstheme="minorHAnsi"/>
          <w:sz w:val="24"/>
        </w:rPr>
      </w:pPr>
    </w:p>
    <w:p w14:paraId="612A3EC4" w14:textId="50DB987D" w:rsidR="00110ED3" w:rsidRPr="00110ED3" w:rsidRDefault="00110ED3" w:rsidP="00110ED3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Architektura modernistyczna – detal czy jego brak.</w:t>
      </w:r>
    </w:p>
    <w:p w14:paraId="3921B32C" w14:textId="77777777" w:rsidR="009A78C3" w:rsidRDefault="009A78C3" w:rsidP="009A78C3">
      <w:pPr>
        <w:ind w:left="0" w:firstLine="0"/>
        <w:rPr>
          <w:rFonts w:asciiTheme="minorHAnsi" w:hAnsiTheme="minorHAnsi" w:cstheme="minorHAnsi"/>
          <w:sz w:val="24"/>
        </w:rPr>
      </w:pPr>
    </w:p>
    <w:p w14:paraId="284D50CE" w14:textId="5CE36BA2" w:rsidR="009A78C3" w:rsidRPr="007C33E9" w:rsidRDefault="009A78C3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4"/>
        </w:rPr>
      </w:pPr>
      <w:r w:rsidRPr="009A78C3">
        <w:rPr>
          <w:rFonts w:asciiTheme="minorHAnsi" w:hAnsiTheme="minorHAnsi" w:cstheme="minorHAnsi"/>
          <w:sz w:val="24"/>
        </w:rPr>
        <w:t>Aktualne nurty i tendencje w kształtowaniu ogrodów XXI wieku na wybranych przykładach.</w:t>
      </w:r>
    </w:p>
    <w:p w14:paraId="25424823" w14:textId="23055964" w:rsidR="00AC2A78" w:rsidRPr="007C33E9" w:rsidRDefault="00602752" w:rsidP="00110ED3">
      <w:pPr>
        <w:spacing w:after="0" w:line="259" w:lineRule="auto"/>
        <w:ind w:left="360" w:firstLine="0"/>
        <w:rPr>
          <w:rFonts w:asciiTheme="minorHAnsi" w:hAnsiTheme="minorHAnsi" w:cstheme="minorHAnsi"/>
          <w:sz w:val="24"/>
        </w:rPr>
      </w:pPr>
      <w:r w:rsidRPr="007C33E9">
        <w:rPr>
          <w:rFonts w:asciiTheme="minorHAnsi" w:hAnsiTheme="minorHAnsi" w:cstheme="minorHAnsi"/>
          <w:sz w:val="24"/>
        </w:rPr>
        <w:t xml:space="preserve"> </w:t>
      </w:r>
    </w:p>
    <w:p w14:paraId="7AD61FBB" w14:textId="77777777" w:rsidR="00AC2A78" w:rsidRPr="007C33E9" w:rsidRDefault="00602752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4"/>
        </w:rPr>
      </w:pPr>
      <w:proofErr w:type="spellStart"/>
      <w:r w:rsidRPr="007C33E9">
        <w:rPr>
          <w:rFonts w:asciiTheme="minorHAnsi" w:hAnsiTheme="minorHAnsi" w:cstheme="minorHAnsi"/>
          <w:sz w:val="24"/>
        </w:rPr>
        <w:t>Arts</w:t>
      </w:r>
      <w:proofErr w:type="spellEnd"/>
      <w:r w:rsidRPr="007C33E9">
        <w:rPr>
          <w:rFonts w:asciiTheme="minorHAnsi" w:hAnsiTheme="minorHAnsi" w:cstheme="minorHAnsi"/>
          <w:sz w:val="24"/>
        </w:rPr>
        <w:t xml:space="preserve"> and </w:t>
      </w:r>
      <w:proofErr w:type="spellStart"/>
      <w:r w:rsidRPr="007C33E9">
        <w:rPr>
          <w:rFonts w:asciiTheme="minorHAnsi" w:hAnsiTheme="minorHAnsi" w:cstheme="minorHAnsi"/>
          <w:sz w:val="24"/>
        </w:rPr>
        <w:t>Crafts</w:t>
      </w:r>
      <w:proofErr w:type="spellEnd"/>
      <w:r w:rsidRPr="007C33E9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7C33E9">
        <w:rPr>
          <w:rFonts w:asciiTheme="minorHAnsi" w:hAnsiTheme="minorHAnsi" w:cstheme="minorHAnsi"/>
          <w:sz w:val="24"/>
        </w:rPr>
        <w:t>Movement</w:t>
      </w:r>
      <w:proofErr w:type="spellEnd"/>
      <w:r w:rsidRPr="007C33E9">
        <w:rPr>
          <w:rFonts w:asciiTheme="minorHAnsi" w:hAnsiTheme="minorHAnsi" w:cstheme="minorHAnsi"/>
          <w:sz w:val="24"/>
        </w:rPr>
        <w:t xml:space="preserve"> </w:t>
      </w:r>
      <w:r w:rsidRPr="007C33E9">
        <w:rPr>
          <w:rFonts w:asciiTheme="minorHAnsi" w:eastAsia="Times New Roman" w:hAnsiTheme="minorHAnsi" w:cstheme="minorHAnsi"/>
          <w:sz w:val="24"/>
        </w:rPr>
        <w:t>–</w:t>
      </w:r>
      <w:r w:rsidRPr="007C33E9">
        <w:rPr>
          <w:rFonts w:asciiTheme="minorHAnsi" w:hAnsiTheme="minorHAnsi" w:cstheme="minorHAnsi"/>
          <w:sz w:val="24"/>
        </w:rPr>
        <w:t xml:space="preserve"> omów główne założenia ruchu artystycznego i przedstaw na przykładach </w:t>
      </w:r>
    </w:p>
    <w:p w14:paraId="038C51E8" w14:textId="77777777" w:rsidR="00AC2A78" w:rsidRPr="007C33E9" w:rsidRDefault="00602752">
      <w:pPr>
        <w:spacing w:after="0" w:line="259" w:lineRule="auto"/>
        <w:ind w:left="360" w:firstLine="0"/>
        <w:rPr>
          <w:rFonts w:asciiTheme="minorHAnsi" w:hAnsiTheme="minorHAnsi" w:cstheme="minorHAnsi"/>
          <w:sz w:val="24"/>
        </w:rPr>
      </w:pPr>
      <w:r w:rsidRPr="007C33E9">
        <w:rPr>
          <w:rFonts w:asciiTheme="minorHAnsi" w:hAnsiTheme="minorHAnsi" w:cstheme="minorHAnsi"/>
          <w:sz w:val="24"/>
        </w:rPr>
        <w:t xml:space="preserve"> </w:t>
      </w:r>
    </w:p>
    <w:p w14:paraId="392EE642" w14:textId="0C86CFDA" w:rsidR="00AC2A78" w:rsidRPr="007C33E9" w:rsidRDefault="001A1C6A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4"/>
        </w:rPr>
      </w:pPr>
      <w:proofErr w:type="spellStart"/>
      <w:r>
        <w:rPr>
          <w:rFonts w:asciiTheme="minorHAnsi" w:hAnsiTheme="minorHAnsi" w:cstheme="minorHAnsi"/>
          <w:sz w:val="24"/>
        </w:rPr>
        <w:t>Bauhaus</w:t>
      </w:r>
      <w:proofErr w:type="spellEnd"/>
      <w:r>
        <w:rPr>
          <w:rFonts w:asciiTheme="minorHAnsi" w:hAnsiTheme="minorHAnsi" w:cstheme="minorHAnsi"/>
          <w:sz w:val="24"/>
        </w:rPr>
        <w:t xml:space="preserve"> – znaczenie dla wzornictwa przemysłowego, </w:t>
      </w:r>
      <w:r w:rsidR="00602752" w:rsidRPr="007C33E9">
        <w:rPr>
          <w:rFonts w:asciiTheme="minorHAnsi" w:hAnsiTheme="minorHAnsi" w:cstheme="minorHAnsi"/>
          <w:sz w:val="24"/>
        </w:rPr>
        <w:t>główn</w:t>
      </w:r>
      <w:r>
        <w:rPr>
          <w:rFonts w:asciiTheme="minorHAnsi" w:hAnsiTheme="minorHAnsi" w:cstheme="minorHAnsi"/>
          <w:sz w:val="24"/>
        </w:rPr>
        <w:t>i założyciele, twórcy i wybrane przykłady</w:t>
      </w:r>
    </w:p>
    <w:p w14:paraId="57443590" w14:textId="77777777" w:rsidR="00AC2A78" w:rsidRPr="007C33E9" w:rsidRDefault="00602752">
      <w:pPr>
        <w:spacing w:after="0" w:line="259" w:lineRule="auto"/>
        <w:ind w:left="360" w:firstLine="0"/>
        <w:rPr>
          <w:rFonts w:asciiTheme="minorHAnsi" w:hAnsiTheme="minorHAnsi" w:cstheme="minorHAnsi"/>
          <w:sz w:val="24"/>
        </w:rPr>
      </w:pPr>
      <w:r w:rsidRPr="007C33E9">
        <w:rPr>
          <w:rFonts w:asciiTheme="minorHAnsi" w:hAnsiTheme="minorHAnsi" w:cstheme="minorHAnsi"/>
          <w:sz w:val="24"/>
        </w:rPr>
        <w:t xml:space="preserve"> </w:t>
      </w:r>
    </w:p>
    <w:p w14:paraId="6EC7A901" w14:textId="262FA2D7" w:rsidR="00AC2A78" w:rsidRPr="007C33E9" w:rsidRDefault="00602752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4"/>
        </w:rPr>
      </w:pPr>
      <w:r w:rsidRPr="007C33E9">
        <w:rPr>
          <w:rFonts w:asciiTheme="minorHAnsi" w:hAnsiTheme="minorHAnsi" w:cstheme="minorHAnsi"/>
          <w:sz w:val="24"/>
        </w:rPr>
        <w:t xml:space="preserve">Art </w:t>
      </w:r>
      <w:proofErr w:type="spellStart"/>
      <w:r w:rsidRPr="007C33E9">
        <w:rPr>
          <w:rFonts w:asciiTheme="minorHAnsi" w:hAnsiTheme="minorHAnsi" w:cstheme="minorHAnsi"/>
          <w:sz w:val="24"/>
        </w:rPr>
        <w:t>Déco</w:t>
      </w:r>
      <w:proofErr w:type="spellEnd"/>
      <w:r w:rsidRPr="007C33E9">
        <w:rPr>
          <w:rFonts w:asciiTheme="minorHAnsi" w:hAnsiTheme="minorHAnsi" w:cstheme="minorHAnsi"/>
          <w:sz w:val="24"/>
        </w:rPr>
        <w:t xml:space="preserve"> i modernizm w sztuce projektowej –</w:t>
      </w:r>
      <w:r w:rsidR="00110ED3">
        <w:rPr>
          <w:rFonts w:asciiTheme="minorHAnsi" w:hAnsiTheme="minorHAnsi" w:cstheme="minorHAnsi"/>
          <w:sz w:val="24"/>
        </w:rPr>
        <w:t xml:space="preserve"> </w:t>
      </w:r>
      <w:r w:rsidRPr="007C33E9">
        <w:rPr>
          <w:rFonts w:asciiTheme="minorHAnsi" w:hAnsiTheme="minorHAnsi" w:cstheme="minorHAnsi"/>
          <w:sz w:val="24"/>
        </w:rPr>
        <w:t>główne założenia kier</w:t>
      </w:r>
      <w:r w:rsidR="001A1C6A">
        <w:rPr>
          <w:rFonts w:asciiTheme="minorHAnsi" w:hAnsiTheme="minorHAnsi" w:cstheme="minorHAnsi"/>
          <w:sz w:val="24"/>
        </w:rPr>
        <w:t>unku, wybrane przykłady.</w:t>
      </w:r>
    </w:p>
    <w:p w14:paraId="7CAB8771" w14:textId="77777777" w:rsidR="00AC2A78" w:rsidRPr="007C33E9" w:rsidRDefault="00602752">
      <w:pPr>
        <w:spacing w:after="0" w:line="259" w:lineRule="auto"/>
        <w:ind w:left="360" w:firstLine="0"/>
        <w:rPr>
          <w:rFonts w:asciiTheme="minorHAnsi" w:hAnsiTheme="minorHAnsi" w:cstheme="minorHAnsi"/>
          <w:sz w:val="24"/>
        </w:rPr>
      </w:pPr>
      <w:r w:rsidRPr="007C33E9">
        <w:rPr>
          <w:rFonts w:asciiTheme="minorHAnsi" w:hAnsiTheme="minorHAnsi" w:cstheme="minorHAnsi"/>
          <w:sz w:val="24"/>
        </w:rPr>
        <w:t xml:space="preserve"> </w:t>
      </w:r>
    </w:p>
    <w:p w14:paraId="673843E3" w14:textId="033078F6" w:rsidR="00AC2A78" w:rsidRPr="009A78C3" w:rsidRDefault="00602752" w:rsidP="007C33E9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4"/>
        </w:rPr>
      </w:pPr>
      <w:r w:rsidRPr="007C33E9">
        <w:rPr>
          <w:rFonts w:asciiTheme="minorHAnsi" w:hAnsiTheme="minorHAnsi" w:cstheme="minorHAnsi"/>
          <w:sz w:val="24"/>
        </w:rPr>
        <w:t xml:space="preserve">Dobry Design </w:t>
      </w:r>
      <w:r w:rsidRPr="007C33E9">
        <w:rPr>
          <w:rFonts w:asciiTheme="minorHAnsi" w:eastAsia="Times New Roman" w:hAnsiTheme="minorHAnsi" w:cstheme="minorHAnsi"/>
          <w:sz w:val="24"/>
        </w:rPr>
        <w:t>–</w:t>
      </w:r>
      <w:r w:rsidR="00110ED3">
        <w:rPr>
          <w:rFonts w:asciiTheme="minorHAnsi" w:hAnsiTheme="minorHAnsi" w:cstheme="minorHAnsi"/>
          <w:sz w:val="24"/>
        </w:rPr>
        <w:t xml:space="preserve"> główne założenia kierunku, wybrane przykłady.</w:t>
      </w:r>
      <w:r w:rsidRPr="007C33E9">
        <w:rPr>
          <w:rFonts w:asciiTheme="minorHAnsi" w:hAnsiTheme="minorHAnsi" w:cstheme="minorHAnsi"/>
          <w:sz w:val="24"/>
        </w:rPr>
        <w:t xml:space="preserve"> </w:t>
      </w:r>
      <w:r w:rsidRPr="007C33E9">
        <w:rPr>
          <w:rFonts w:asciiTheme="minorHAnsi" w:eastAsia="Times New Roman" w:hAnsiTheme="minorHAnsi" w:cstheme="minorHAnsi"/>
          <w:b/>
          <w:sz w:val="24"/>
        </w:rPr>
        <w:tab/>
        <w:t xml:space="preserve"> </w:t>
      </w:r>
    </w:p>
    <w:p w14:paraId="78BF6818" w14:textId="77777777" w:rsidR="009A78C3" w:rsidRDefault="009A78C3" w:rsidP="009A78C3">
      <w:pPr>
        <w:ind w:left="0" w:firstLine="0"/>
        <w:rPr>
          <w:rFonts w:asciiTheme="minorHAnsi" w:hAnsiTheme="minorHAnsi" w:cstheme="minorHAnsi"/>
          <w:sz w:val="24"/>
        </w:rPr>
      </w:pPr>
    </w:p>
    <w:p w14:paraId="4749E412" w14:textId="77777777" w:rsidR="009A78C3" w:rsidRDefault="009A78C3" w:rsidP="00110ED3">
      <w:pPr>
        <w:rPr>
          <w:rFonts w:asciiTheme="minorHAnsi" w:hAnsiTheme="minorHAnsi" w:cstheme="minorHAnsi"/>
          <w:sz w:val="24"/>
        </w:rPr>
      </w:pPr>
    </w:p>
    <w:p w14:paraId="1508A0D5" w14:textId="77777777" w:rsidR="00A9168C" w:rsidRDefault="00A9168C" w:rsidP="00110ED3">
      <w:pPr>
        <w:rPr>
          <w:rFonts w:asciiTheme="minorHAnsi" w:hAnsiTheme="minorHAnsi" w:cstheme="minorHAnsi"/>
          <w:sz w:val="24"/>
        </w:rPr>
      </w:pPr>
    </w:p>
    <w:p w14:paraId="070ED676" w14:textId="77777777" w:rsidR="00A9168C" w:rsidRDefault="00A9168C" w:rsidP="00110ED3">
      <w:pPr>
        <w:rPr>
          <w:rFonts w:asciiTheme="minorHAnsi" w:hAnsiTheme="minorHAnsi" w:cstheme="minorHAnsi"/>
          <w:sz w:val="24"/>
        </w:rPr>
      </w:pPr>
    </w:p>
    <w:p w14:paraId="1F431DFB" w14:textId="77777777" w:rsidR="00110ED3" w:rsidRPr="007C33E9" w:rsidRDefault="00110ED3" w:rsidP="00180E30">
      <w:pPr>
        <w:spacing w:line="360" w:lineRule="auto"/>
        <w:rPr>
          <w:rFonts w:asciiTheme="minorHAnsi" w:hAnsiTheme="minorHAnsi" w:cstheme="minorHAnsi"/>
          <w:sz w:val="24"/>
        </w:rPr>
      </w:pPr>
    </w:p>
    <w:p w14:paraId="568B22A5" w14:textId="77777777" w:rsidR="00180E30" w:rsidRDefault="00180E30" w:rsidP="00180E30">
      <w:pPr>
        <w:tabs>
          <w:tab w:val="right" w:pos="9210"/>
        </w:tabs>
        <w:spacing w:after="0" w:line="360" w:lineRule="auto"/>
        <w:ind w:left="-181" w:firstLine="0"/>
        <w:rPr>
          <w:rFonts w:asciiTheme="minorHAnsi" w:hAnsiTheme="minorHAnsi" w:cstheme="minorHAnsi"/>
          <w:sz w:val="24"/>
        </w:rPr>
      </w:pPr>
      <w:r w:rsidRPr="00A9168C">
        <w:rPr>
          <w:rFonts w:asciiTheme="minorHAnsi" w:eastAsia="Times New Roman" w:hAnsiTheme="minorHAnsi" w:cstheme="minorHAnsi"/>
          <w:b/>
          <w:sz w:val="24"/>
        </w:rPr>
        <w:lastRenderedPageBreak/>
        <w:t>ZAGADNIENIA</w:t>
      </w:r>
      <w:r w:rsidRPr="007C33E9">
        <w:rPr>
          <w:rFonts w:asciiTheme="minorHAnsi" w:eastAsia="Times New Roman" w:hAnsiTheme="minorHAnsi" w:cstheme="minorHAnsi"/>
          <w:b/>
          <w:sz w:val="24"/>
        </w:rPr>
        <w:t xml:space="preserve"> EGZAMINACYJNE </w:t>
      </w:r>
      <w:r>
        <w:rPr>
          <w:rFonts w:asciiTheme="minorHAnsi" w:hAnsiTheme="minorHAnsi" w:cstheme="minorHAnsi"/>
          <w:sz w:val="24"/>
        </w:rPr>
        <w:t xml:space="preserve"> </w:t>
      </w:r>
    </w:p>
    <w:p w14:paraId="3EB64DCA" w14:textId="14CFC545" w:rsidR="00AC2A78" w:rsidRPr="00180E30" w:rsidRDefault="00180E30" w:rsidP="00180E30">
      <w:pPr>
        <w:tabs>
          <w:tab w:val="right" w:pos="9210"/>
        </w:tabs>
        <w:spacing w:after="0" w:line="360" w:lineRule="auto"/>
        <w:ind w:left="-181" w:firstLine="0"/>
        <w:rPr>
          <w:rFonts w:asciiTheme="minorHAnsi" w:hAnsiTheme="minorHAnsi" w:cstheme="minorHAnsi"/>
          <w:sz w:val="24"/>
        </w:rPr>
      </w:pPr>
      <w:r w:rsidRPr="007C33E9">
        <w:rPr>
          <w:rFonts w:asciiTheme="minorHAnsi" w:hAnsiTheme="minorHAnsi" w:cstheme="minorHAnsi"/>
          <w:b/>
          <w:bCs/>
          <w:sz w:val="24"/>
        </w:rPr>
        <w:t>NA KIERUNKU PROJEKTOWANIE ARCHITEKTURY WNĘTRZ i OTOCZENIA</w:t>
      </w:r>
      <w:r w:rsidRPr="007C33E9">
        <w:rPr>
          <w:rFonts w:asciiTheme="minorHAnsi" w:eastAsia="Times New Roman" w:hAnsiTheme="minorHAnsi" w:cstheme="minorHAnsi"/>
          <w:b/>
          <w:bCs/>
          <w:sz w:val="24"/>
        </w:rPr>
        <w:t xml:space="preserve"> </w:t>
      </w:r>
      <w:bookmarkStart w:id="0" w:name="_GoBack"/>
      <w:bookmarkEnd w:id="0"/>
      <w:r w:rsidR="007C33E9" w:rsidRPr="007C33E9">
        <w:rPr>
          <w:rFonts w:asciiTheme="minorHAnsi" w:eastAsia="Calibri" w:hAnsiTheme="minorHAnsi" w:cstheme="minorHAnsi"/>
          <w:noProof/>
          <w:sz w:val="24"/>
          <w:lang w:val="en-US" w:eastAsia="en-US"/>
        </w:rPr>
        <mc:AlternateContent>
          <mc:Choice Requires="wpg">
            <w:drawing>
              <wp:inline distT="0" distB="0" distL="0" distR="0" wp14:anchorId="6248FCEE" wp14:editId="251C3325">
                <wp:extent cx="5848350" cy="0"/>
                <wp:effectExtent l="0" t="0" r="0" b="0"/>
                <wp:docPr id="479352917" name="Group 5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8350" cy="0"/>
                          <a:chOff x="0" y="0"/>
                          <a:chExt cx="5943600" cy="1"/>
                        </a:xfrm>
                      </wpg:grpSpPr>
                      <wps:wsp>
                        <wps:cNvPr id="1291670515" name="Shape 528"/>
                        <wps:cNvSpPr/>
                        <wps:spPr>
                          <a:xfrm>
                            <a:off x="0" y="0"/>
                            <a:ext cx="594360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1">
                                <a:moveTo>
                                  <a:pt x="0" y="0"/>
                                </a:moveTo>
                                <a:lnTo>
                                  <a:pt x="5943600" y="1"/>
                                </a:ln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96A8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71C268E0" id="Group 5416" o:spid="_x0000_s1026" style="width:460.5pt;height:0;mso-position-horizontal-relative:char;mso-position-vertical-relative:line" coordsize="594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">
                <v:shape id="Shape 528" o:spid="_x0000_s1027" style="position:absolute;width:59436;height:0;visibility:visible;mso-wrap-style:square;v-text-anchor:top" coordsize="594360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" path="m,l5943600,1e" filled="f" strokecolor="#96a8be" strokeweight="1pt">
                  <v:stroke miterlimit="66585f" joinstyle="miter"/>
                  <v:path arrowok="t" textboxrect="0,0,5943600,1"/>
                </v:shape>
                <w10:anchorlock/>
              </v:group>
            </w:pict>
          </mc:Fallback>
        </mc:AlternateContent>
      </w:r>
    </w:p>
    <w:p w14:paraId="652D7223" w14:textId="66D68432" w:rsidR="00D55031" w:rsidRPr="00A9168C" w:rsidRDefault="007C33E9" w:rsidP="00A9168C">
      <w:pPr>
        <w:spacing w:after="136" w:line="259" w:lineRule="auto"/>
        <w:ind w:left="-284" w:firstLine="284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A9168C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PROJEKTOWANIE WNĘTRZ I OTOCZENIA  </w:t>
      </w:r>
    </w:p>
    <w:p w14:paraId="0C9180A5" w14:textId="5499D670" w:rsidR="00DB5CDC" w:rsidRPr="007C33E9" w:rsidRDefault="00110ED3" w:rsidP="0098376C">
      <w:pPr>
        <w:numPr>
          <w:ilvl w:val="0"/>
          <w:numId w:val="3"/>
        </w:numPr>
        <w:spacing w:before="240"/>
        <w:ind w:hanging="36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Wnętrze</w:t>
      </w:r>
      <w:r w:rsidR="00DB5CDC" w:rsidRPr="007C33E9">
        <w:rPr>
          <w:rFonts w:asciiTheme="minorHAnsi" w:hAnsiTheme="minorHAnsi" w:cstheme="minorHAnsi"/>
          <w:sz w:val="24"/>
        </w:rPr>
        <w:t xml:space="preserve"> w k</w:t>
      </w:r>
      <w:r>
        <w:rPr>
          <w:rFonts w:asciiTheme="minorHAnsi" w:hAnsiTheme="minorHAnsi" w:cstheme="minorHAnsi"/>
          <w:sz w:val="24"/>
        </w:rPr>
        <w:t xml:space="preserve">ompozycji krajobrazu: definicja, </w:t>
      </w:r>
      <w:r w:rsidR="00DB5CDC" w:rsidRPr="007C33E9">
        <w:rPr>
          <w:rFonts w:asciiTheme="minorHAnsi" w:hAnsiTheme="minorHAnsi" w:cstheme="minorHAnsi"/>
          <w:sz w:val="24"/>
        </w:rPr>
        <w:t>cechy i elem</w:t>
      </w:r>
      <w:r>
        <w:rPr>
          <w:rFonts w:asciiTheme="minorHAnsi" w:hAnsiTheme="minorHAnsi" w:cstheme="minorHAnsi"/>
          <w:sz w:val="24"/>
        </w:rPr>
        <w:t>enty budowy oraz rodzaje wnętrz</w:t>
      </w:r>
    </w:p>
    <w:p w14:paraId="06344252" w14:textId="5C272A91" w:rsidR="00DB5CDC" w:rsidRPr="007C33E9" w:rsidRDefault="00110ED3" w:rsidP="0098376C">
      <w:pPr>
        <w:numPr>
          <w:ilvl w:val="0"/>
          <w:numId w:val="3"/>
        </w:numPr>
        <w:spacing w:before="240"/>
        <w:ind w:hanging="36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Z</w:t>
      </w:r>
      <w:r w:rsidR="00DB5CDC" w:rsidRPr="007C33E9">
        <w:rPr>
          <w:rFonts w:asciiTheme="minorHAnsi" w:hAnsiTheme="minorHAnsi" w:cstheme="minorHAnsi"/>
          <w:sz w:val="24"/>
        </w:rPr>
        <w:t>asad</w:t>
      </w:r>
      <w:r>
        <w:rPr>
          <w:rFonts w:asciiTheme="minorHAnsi" w:hAnsiTheme="minorHAnsi" w:cstheme="minorHAnsi"/>
          <w:sz w:val="24"/>
        </w:rPr>
        <w:t>y</w:t>
      </w:r>
      <w:r w:rsidR="00DB5CDC" w:rsidRPr="007C33E9">
        <w:rPr>
          <w:rFonts w:asciiTheme="minorHAnsi" w:hAnsiTheme="minorHAnsi" w:cstheme="minorHAnsi"/>
          <w:sz w:val="24"/>
        </w:rPr>
        <w:t xml:space="preserve"> projektowania ogrodów przydomowych.  </w:t>
      </w:r>
    </w:p>
    <w:p w14:paraId="10A87AA3" w14:textId="4226C9F9" w:rsidR="00D55031" w:rsidRPr="007C33E9" w:rsidRDefault="0098376C" w:rsidP="0098376C">
      <w:pPr>
        <w:numPr>
          <w:ilvl w:val="0"/>
          <w:numId w:val="3"/>
        </w:numPr>
        <w:spacing w:before="240"/>
        <w:ind w:hanging="36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Zakresy skali obowiązujące</w:t>
      </w:r>
      <w:r w:rsidR="00D55031" w:rsidRPr="007C33E9">
        <w:rPr>
          <w:rFonts w:asciiTheme="minorHAnsi" w:hAnsiTheme="minorHAnsi" w:cstheme="minorHAnsi"/>
          <w:sz w:val="24"/>
        </w:rPr>
        <w:t xml:space="preserve"> w proje</w:t>
      </w:r>
      <w:r>
        <w:rPr>
          <w:rFonts w:asciiTheme="minorHAnsi" w:hAnsiTheme="minorHAnsi" w:cstheme="minorHAnsi"/>
          <w:sz w:val="24"/>
        </w:rPr>
        <w:t xml:space="preserve">ktach dotyczących urbanistyki, </w:t>
      </w:r>
      <w:r w:rsidR="00D55031" w:rsidRPr="007C33E9">
        <w:rPr>
          <w:rFonts w:asciiTheme="minorHAnsi" w:hAnsiTheme="minorHAnsi" w:cstheme="minorHAnsi"/>
          <w:sz w:val="24"/>
        </w:rPr>
        <w:t xml:space="preserve">architektury oraz projektowania wnętrz. </w:t>
      </w:r>
    </w:p>
    <w:p w14:paraId="1759F0C3" w14:textId="0496FD19" w:rsidR="00D55031" w:rsidRPr="007C33E9" w:rsidRDefault="0098376C" w:rsidP="0098376C">
      <w:pPr>
        <w:numPr>
          <w:ilvl w:val="0"/>
          <w:numId w:val="3"/>
        </w:numPr>
        <w:spacing w:before="240"/>
        <w:ind w:hanging="36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R</w:t>
      </w:r>
      <w:r w:rsidR="00D55031" w:rsidRPr="007C33E9">
        <w:rPr>
          <w:rFonts w:asciiTheme="minorHAnsi" w:hAnsiTheme="minorHAnsi" w:cstheme="minorHAnsi"/>
          <w:sz w:val="24"/>
        </w:rPr>
        <w:t>odzaje i grubości linii oraz przykładowe</w:t>
      </w:r>
      <w:r>
        <w:rPr>
          <w:rFonts w:asciiTheme="minorHAnsi" w:hAnsiTheme="minorHAnsi" w:cstheme="minorHAnsi"/>
          <w:sz w:val="24"/>
        </w:rPr>
        <w:t xml:space="preserve"> elementy rysunku technicznego i linie</w:t>
      </w:r>
      <w:r w:rsidR="00D55031" w:rsidRPr="007C33E9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którymi </w:t>
      </w:r>
      <w:r w:rsidR="00D55031" w:rsidRPr="007C33E9">
        <w:rPr>
          <w:rFonts w:asciiTheme="minorHAnsi" w:hAnsiTheme="minorHAnsi" w:cstheme="minorHAnsi"/>
          <w:sz w:val="24"/>
        </w:rPr>
        <w:t>są rysowane. </w:t>
      </w:r>
    </w:p>
    <w:p w14:paraId="208AA346" w14:textId="4E9F3C14" w:rsidR="00D55031" w:rsidRPr="007C33E9" w:rsidRDefault="0098376C" w:rsidP="0098376C">
      <w:pPr>
        <w:numPr>
          <w:ilvl w:val="0"/>
          <w:numId w:val="3"/>
        </w:numPr>
        <w:spacing w:before="240"/>
        <w:ind w:hanging="36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</w:t>
      </w:r>
      <w:r w:rsidR="00D55031" w:rsidRPr="007C33E9">
        <w:rPr>
          <w:rFonts w:asciiTheme="minorHAnsi" w:hAnsiTheme="minorHAnsi" w:cstheme="minorHAnsi"/>
          <w:sz w:val="24"/>
        </w:rPr>
        <w:t xml:space="preserve">nformacje </w:t>
      </w:r>
      <w:r>
        <w:rPr>
          <w:rFonts w:asciiTheme="minorHAnsi" w:hAnsiTheme="minorHAnsi" w:cstheme="minorHAnsi"/>
          <w:sz w:val="24"/>
        </w:rPr>
        <w:t>w</w:t>
      </w:r>
      <w:r w:rsidR="00D55031" w:rsidRPr="007C33E9">
        <w:rPr>
          <w:rFonts w:asciiTheme="minorHAnsi" w:hAnsiTheme="minorHAnsi" w:cstheme="minorHAnsi"/>
          <w:sz w:val="24"/>
        </w:rPr>
        <w:t xml:space="preserve"> tabel</w:t>
      </w:r>
      <w:r>
        <w:rPr>
          <w:rFonts w:asciiTheme="minorHAnsi" w:hAnsiTheme="minorHAnsi" w:cstheme="minorHAnsi"/>
          <w:sz w:val="24"/>
        </w:rPr>
        <w:t>i umieszczonej na arkuszu rysunkowym.</w:t>
      </w:r>
    </w:p>
    <w:p w14:paraId="3766CCD8" w14:textId="64965FAB" w:rsidR="00D55031" w:rsidRPr="007C33E9" w:rsidRDefault="0098376C" w:rsidP="0098376C">
      <w:pPr>
        <w:numPr>
          <w:ilvl w:val="0"/>
          <w:numId w:val="3"/>
        </w:numPr>
        <w:spacing w:before="240"/>
        <w:ind w:hanging="36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Rola i funkcja</w:t>
      </w:r>
      <w:r w:rsidR="004B1C92" w:rsidRPr="007C33E9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terenów zieleni w mieście.</w:t>
      </w:r>
    </w:p>
    <w:p w14:paraId="137DA53E" w14:textId="2AE08516" w:rsidR="004B1C92" w:rsidRPr="007C33E9" w:rsidRDefault="0098376C" w:rsidP="0098376C">
      <w:pPr>
        <w:numPr>
          <w:ilvl w:val="0"/>
          <w:numId w:val="3"/>
        </w:numPr>
        <w:spacing w:before="240"/>
        <w:ind w:hanging="36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Zagospodarowanie</w:t>
      </w:r>
      <w:r w:rsidR="00D55031" w:rsidRPr="007C33E9">
        <w:rPr>
          <w:rFonts w:asciiTheme="minorHAnsi" w:hAnsiTheme="minorHAnsi" w:cstheme="minorHAnsi"/>
          <w:sz w:val="24"/>
        </w:rPr>
        <w:t xml:space="preserve"> </w:t>
      </w:r>
      <w:proofErr w:type="spellStart"/>
      <w:r w:rsidR="00D55031" w:rsidRPr="007C33E9">
        <w:rPr>
          <w:rFonts w:asciiTheme="minorHAnsi" w:hAnsiTheme="minorHAnsi" w:cstheme="minorHAnsi"/>
          <w:sz w:val="24"/>
        </w:rPr>
        <w:t>przedogró</w:t>
      </w:r>
      <w:r>
        <w:rPr>
          <w:rFonts w:asciiTheme="minorHAnsi" w:hAnsiTheme="minorHAnsi" w:cstheme="minorHAnsi"/>
          <w:sz w:val="24"/>
        </w:rPr>
        <w:t>dków</w:t>
      </w:r>
      <w:proofErr w:type="spellEnd"/>
      <w:r>
        <w:rPr>
          <w:rFonts w:asciiTheme="minorHAnsi" w:hAnsiTheme="minorHAnsi" w:cstheme="minorHAnsi"/>
          <w:sz w:val="24"/>
        </w:rPr>
        <w:t xml:space="preserve"> w zabudowie jednorodzinnej</w:t>
      </w:r>
      <w:r w:rsidR="001A1C6A">
        <w:rPr>
          <w:rFonts w:asciiTheme="minorHAnsi" w:hAnsiTheme="minorHAnsi" w:cstheme="minorHAnsi"/>
          <w:sz w:val="24"/>
        </w:rPr>
        <w:t xml:space="preserve"> i wielorodzinnej</w:t>
      </w:r>
      <w:r>
        <w:rPr>
          <w:rFonts w:asciiTheme="minorHAnsi" w:hAnsiTheme="minorHAnsi" w:cstheme="minorHAnsi"/>
          <w:sz w:val="24"/>
        </w:rPr>
        <w:t>.</w:t>
      </w:r>
      <w:r w:rsidR="00D55031" w:rsidRPr="007C33E9">
        <w:rPr>
          <w:rFonts w:asciiTheme="minorHAnsi" w:hAnsiTheme="minorHAnsi" w:cstheme="minorHAnsi"/>
          <w:sz w:val="24"/>
        </w:rPr>
        <w:t> </w:t>
      </w:r>
      <w:r w:rsidR="004B1C92" w:rsidRPr="007C33E9">
        <w:rPr>
          <w:rFonts w:asciiTheme="minorHAnsi" w:hAnsiTheme="minorHAnsi" w:cstheme="minorHAnsi"/>
          <w:sz w:val="24"/>
        </w:rPr>
        <w:t> </w:t>
      </w:r>
    </w:p>
    <w:p w14:paraId="6021B116" w14:textId="24CF4B60" w:rsidR="004B1C92" w:rsidRPr="007C33E9" w:rsidRDefault="0098376C" w:rsidP="0098376C">
      <w:pPr>
        <w:numPr>
          <w:ilvl w:val="0"/>
          <w:numId w:val="3"/>
        </w:numPr>
        <w:spacing w:before="240"/>
        <w:ind w:hanging="36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</w:t>
      </w:r>
      <w:r w:rsidR="004B1C92" w:rsidRPr="007C33E9">
        <w:rPr>
          <w:rFonts w:asciiTheme="minorHAnsi" w:hAnsiTheme="minorHAnsi" w:cstheme="minorHAnsi"/>
          <w:sz w:val="24"/>
        </w:rPr>
        <w:t>bowiązujące minimalne wymiary pomieszczeń</w:t>
      </w:r>
      <w:r>
        <w:rPr>
          <w:rFonts w:asciiTheme="minorHAnsi" w:hAnsiTheme="minorHAnsi" w:cstheme="minorHAnsi"/>
          <w:sz w:val="24"/>
        </w:rPr>
        <w:t xml:space="preserve"> mieszkalnych i ich funkcjonalna argumentacja</w:t>
      </w:r>
      <w:r w:rsidR="004B1C92" w:rsidRPr="007C33E9">
        <w:rPr>
          <w:rFonts w:asciiTheme="minorHAnsi" w:hAnsiTheme="minorHAnsi" w:cstheme="minorHAnsi"/>
          <w:sz w:val="24"/>
        </w:rPr>
        <w:t>. </w:t>
      </w:r>
    </w:p>
    <w:p w14:paraId="4063D323" w14:textId="25E4485A" w:rsidR="004B1C92" w:rsidRPr="007C33E9" w:rsidRDefault="0098376C" w:rsidP="0098376C">
      <w:pPr>
        <w:numPr>
          <w:ilvl w:val="0"/>
          <w:numId w:val="3"/>
        </w:numPr>
        <w:spacing w:before="240"/>
        <w:ind w:hanging="36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Z</w:t>
      </w:r>
      <w:r w:rsidR="004B1C92" w:rsidRPr="007C33E9">
        <w:rPr>
          <w:rFonts w:asciiTheme="minorHAnsi" w:hAnsiTheme="minorHAnsi" w:cstheme="minorHAnsi"/>
          <w:sz w:val="24"/>
        </w:rPr>
        <w:t>asady kształtowania podstawowych stref funkcjonalnych w mieszkaniu i wymagania dotyczące wielkości pomieszczeń i wentylacji. </w:t>
      </w:r>
    </w:p>
    <w:p w14:paraId="587BEFC9" w14:textId="09314B75" w:rsidR="004B1C92" w:rsidRPr="007C33E9" w:rsidRDefault="0098376C" w:rsidP="0098376C">
      <w:pPr>
        <w:numPr>
          <w:ilvl w:val="0"/>
          <w:numId w:val="3"/>
        </w:numPr>
        <w:spacing w:before="240"/>
        <w:ind w:hanging="36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W</w:t>
      </w:r>
      <w:r w:rsidR="004B1C92" w:rsidRPr="007C33E9">
        <w:rPr>
          <w:rFonts w:asciiTheme="minorHAnsi" w:hAnsiTheme="minorHAnsi" w:cstheme="minorHAnsi"/>
          <w:sz w:val="24"/>
        </w:rPr>
        <w:t>ymagania dla pomieszczeń higienicznosanitarnych w budynkach mieszkalnych i użyteczności publicznej dotyczące parametrów, lokalizacji i dostępności. </w:t>
      </w:r>
    </w:p>
    <w:p w14:paraId="25AAE6D6" w14:textId="4240AF06" w:rsidR="004B1C92" w:rsidRPr="007C33E9" w:rsidRDefault="0098376C" w:rsidP="0098376C">
      <w:pPr>
        <w:numPr>
          <w:ilvl w:val="0"/>
          <w:numId w:val="3"/>
        </w:numPr>
        <w:tabs>
          <w:tab w:val="num" w:pos="720"/>
        </w:tabs>
        <w:spacing w:before="24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W</w:t>
      </w:r>
      <w:r w:rsidR="004B1C92" w:rsidRPr="007C33E9">
        <w:rPr>
          <w:rFonts w:asciiTheme="minorHAnsi" w:hAnsiTheme="minorHAnsi" w:cstheme="minorHAnsi"/>
          <w:sz w:val="24"/>
        </w:rPr>
        <w:t>arunki dostępności obiektów i ich otocz</w:t>
      </w:r>
      <w:r>
        <w:rPr>
          <w:rFonts w:asciiTheme="minorHAnsi" w:hAnsiTheme="minorHAnsi" w:cstheme="minorHAnsi"/>
          <w:sz w:val="24"/>
        </w:rPr>
        <w:t>enia dla osób niepełnosprawnych.</w:t>
      </w:r>
    </w:p>
    <w:p w14:paraId="7998F13E" w14:textId="22E09405" w:rsidR="004B1C92" w:rsidRPr="007C33E9" w:rsidRDefault="0098376C" w:rsidP="0098376C">
      <w:pPr>
        <w:numPr>
          <w:ilvl w:val="0"/>
          <w:numId w:val="3"/>
        </w:numPr>
        <w:tabs>
          <w:tab w:val="num" w:pos="720"/>
        </w:tabs>
        <w:spacing w:before="24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Rozwinięcie skrótu </w:t>
      </w:r>
      <w:r w:rsidR="004B1C92" w:rsidRPr="007C33E9">
        <w:rPr>
          <w:rFonts w:asciiTheme="minorHAnsi" w:hAnsiTheme="minorHAnsi" w:cstheme="minorHAnsi"/>
          <w:sz w:val="24"/>
        </w:rPr>
        <w:t xml:space="preserve">BIM oraz </w:t>
      </w:r>
      <w:r>
        <w:rPr>
          <w:rFonts w:asciiTheme="minorHAnsi" w:hAnsiTheme="minorHAnsi" w:cstheme="minorHAnsi"/>
          <w:sz w:val="24"/>
        </w:rPr>
        <w:t>rola</w:t>
      </w:r>
      <w:r w:rsidR="004B1C92" w:rsidRPr="007C33E9">
        <w:rPr>
          <w:rFonts w:asciiTheme="minorHAnsi" w:hAnsiTheme="minorHAnsi" w:cstheme="minorHAnsi"/>
          <w:sz w:val="24"/>
        </w:rPr>
        <w:t xml:space="preserve"> BIM w procesie projektowania i eksploatacji budynków.</w:t>
      </w:r>
    </w:p>
    <w:p w14:paraId="6F22DED4" w14:textId="6A5B6C12" w:rsidR="00DB5CDC" w:rsidRPr="007C33E9" w:rsidRDefault="0098376C" w:rsidP="0098376C">
      <w:pPr>
        <w:numPr>
          <w:ilvl w:val="0"/>
          <w:numId w:val="3"/>
        </w:numPr>
        <w:tabs>
          <w:tab w:val="num" w:pos="720"/>
        </w:tabs>
        <w:spacing w:before="24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Z</w:t>
      </w:r>
      <w:r w:rsidR="00DB5CDC" w:rsidRPr="007C33E9">
        <w:rPr>
          <w:rFonts w:asciiTheme="minorHAnsi" w:hAnsiTheme="minorHAnsi" w:cstheme="minorHAnsi"/>
          <w:sz w:val="24"/>
        </w:rPr>
        <w:t>astosowanie wizualizacji i animacji w projektowaniu</w:t>
      </w:r>
      <w:r>
        <w:rPr>
          <w:rFonts w:asciiTheme="minorHAnsi" w:hAnsiTheme="minorHAnsi" w:cstheme="minorHAnsi"/>
          <w:sz w:val="24"/>
        </w:rPr>
        <w:t xml:space="preserve"> wnętrz i otoczenia.</w:t>
      </w:r>
    </w:p>
    <w:p w14:paraId="231BD76B" w14:textId="424FA245" w:rsidR="00AC2A78" w:rsidRPr="007C33E9" w:rsidRDefault="00602752" w:rsidP="0098376C">
      <w:pPr>
        <w:numPr>
          <w:ilvl w:val="0"/>
          <w:numId w:val="3"/>
        </w:numPr>
        <w:spacing w:before="240"/>
        <w:ind w:hanging="360"/>
        <w:jc w:val="both"/>
        <w:rPr>
          <w:rFonts w:asciiTheme="minorHAnsi" w:hAnsiTheme="minorHAnsi" w:cstheme="minorHAnsi"/>
          <w:sz w:val="24"/>
        </w:rPr>
      </w:pPr>
      <w:r w:rsidRPr="007C33E9">
        <w:rPr>
          <w:rFonts w:asciiTheme="minorHAnsi" w:hAnsiTheme="minorHAnsi" w:cstheme="minorHAnsi"/>
          <w:sz w:val="24"/>
        </w:rPr>
        <w:t xml:space="preserve">Relacja wnętrza z otoczeniem na podstawie wybranego przykładu. </w:t>
      </w:r>
    </w:p>
    <w:p w14:paraId="2618E547" w14:textId="3B0D629E" w:rsidR="00AC2A78" w:rsidRPr="007C33E9" w:rsidRDefault="00602752" w:rsidP="0098376C">
      <w:pPr>
        <w:numPr>
          <w:ilvl w:val="0"/>
          <w:numId w:val="3"/>
        </w:numPr>
        <w:spacing w:before="240"/>
        <w:ind w:hanging="360"/>
        <w:jc w:val="both"/>
        <w:rPr>
          <w:rFonts w:asciiTheme="minorHAnsi" w:hAnsiTheme="minorHAnsi" w:cstheme="minorHAnsi"/>
          <w:sz w:val="24"/>
        </w:rPr>
      </w:pPr>
      <w:r w:rsidRPr="007C33E9">
        <w:rPr>
          <w:rFonts w:asciiTheme="minorHAnsi" w:hAnsiTheme="minorHAnsi" w:cstheme="minorHAnsi"/>
          <w:sz w:val="24"/>
        </w:rPr>
        <w:t xml:space="preserve">Współczesne tendencje, dotyczące wykorzystania koloru we wnętrzach z uwzględnieniem relacji koloru i materiału (teorie barw, wzorniki kolorystyczne, materiały naturalne, materiały barwione).  </w:t>
      </w:r>
    </w:p>
    <w:p w14:paraId="2420A006" w14:textId="3B78B2A3" w:rsidR="00AC2A78" w:rsidRDefault="0098376C" w:rsidP="0098376C">
      <w:pPr>
        <w:numPr>
          <w:ilvl w:val="0"/>
          <w:numId w:val="3"/>
        </w:numPr>
        <w:spacing w:before="240"/>
        <w:ind w:hanging="36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Podstawowe zasady </w:t>
      </w:r>
      <w:r w:rsidR="00602752" w:rsidRPr="007C33E9">
        <w:rPr>
          <w:rFonts w:asciiTheme="minorHAnsi" w:hAnsiTheme="minorHAnsi" w:cstheme="minorHAnsi"/>
          <w:sz w:val="24"/>
        </w:rPr>
        <w:t>projektowania, w tym wymagania dotyczące be</w:t>
      </w:r>
      <w:r>
        <w:rPr>
          <w:rFonts w:asciiTheme="minorHAnsi" w:hAnsiTheme="minorHAnsi" w:cstheme="minorHAnsi"/>
          <w:sz w:val="24"/>
        </w:rPr>
        <w:t xml:space="preserve">zpieczeństwa oraz doboru roślin dla wybranego </w:t>
      </w:r>
      <w:r w:rsidR="001A1C6A">
        <w:rPr>
          <w:rFonts w:asciiTheme="minorHAnsi" w:hAnsiTheme="minorHAnsi" w:cstheme="minorHAnsi"/>
          <w:sz w:val="24"/>
        </w:rPr>
        <w:t xml:space="preserve">rodzaju </w:t>
      </w:r>
      <w:r>
        <w:rPr>
          <w:rFonts w:asciiTheme="minorHAnsi" w:hAnsiTheme="minorHAnsi" w:cstheme="minorHAnsi"/>
          <w:sz w:val="24"/>
        </w:rPr>
        <w:t>założenia zielonego</w:t>
      </w:r>
      <w:r w:rsidR="001A1C6A">
        <w:rPr>
          <w:rFonts w:asciiTheme="minorHAnsi" w:hAnsiTheme="minorHAnsi" w:cstheme="minorHAnsi"/>
          <w:sz w:val="24"/>
        </w:rPr>
        <w:t xml:space="preserve"> (np. skwer, plac zabaw, ogród </w:t>
      </w:r>
      <w:r w:rsidR="00716A69">
        <w:rPr>
          <w:rFonts w:asciiTheme="minorHAnsi" w:hAnsiTheme="minorHAnsi" w:cstheme="minorHAnsi"/>
          <w:sz w:val="24"/>
        </w:rPr>
        <w:t xml:space="preserve">szkolny, park  </w:t>
      </w:r>
      <w:proofErr w:type="spellStart"/>
      <w:r w:rsidR="00716A69">
        <w:rPr>
          <w:rFonts w:asciiTheme="minorHAnsi" w:hAnsiTheme="minorHAnsi" w:cstheme="minorHAnsi"/>
          <w:sz w:val="24"/>
        </w:rPr>
        <w:t>itp</w:t>
      </w:r>
      <w:proofErr w:type="spellEnd"/>
      <w:r w:rsidR="00716A69">
        <w:rPr>
          <w:rFonts w:asciiTheme="minorHAnsi" w:hAnsiTheme="minorHAnsi" w:cstheme="minorHAnsi"/>
          <w:sz w:val="24"/>
        </w:rPr>
        <w:t>)</w:t>
      </w:r>
      <w:r>
        <w:rPr>
          <w:rFonts w:asciiTheme="minorHAnsi" w:hAnsiTheme="minorHAnsi" w:cstheme="minorHAnsi"/>
          <w:sz w:val="24"/>
        </w:rPr>
        <w:t>.</w:t>
      </w:r>
    </w:p>
    <w:p w14:paraId="586D704C" w14:textId="0364C710" w:rsidR="009A78C3" w:rsidRPr="009A78C3" w:rsidRDefault="0098376C" w:rsidP="0098376C">
      <w:pPr>
        <w:numPr>
          <w:ilvl w:val="0"/>
          <w:numId w:val="3"/>
        </w:numPr>
        <w:spacing w:before="240"/>
        <w:ind w:hanging="360"/>
        <w:jc w:val="both"/>
        <w:rPr>
          <w:rFonts w:asciiTheme="minorHAnsi" w:hAnsiTheme="minorHAnsi" w:cstheme="minorHAnsi"/>
          <w:sz w:val="24"/>
        </w:rPr>
      </w:pPr>
      <w:r>
        <w:rPr>
          <w:szCs w:val="22"/>
        </w:rPr>
        <w:lastRenderedPageBreak/>
        <w:t>Rodzaje i c</w:t>
      </w:r>
      <w:r w:rsidR="00110ED3">
        <w:rPr>
          <w:szCs w:val="22"/>
        </w:rPr>
        <w:t>harakterystyka form</w:t>
      </w:r>
      <w:r w:rsidR="009A78C3" w:rsidRPr="00D6188E">
        <w:rPr>
          <w:szCs w:val="22"/>
        </w:rPr>
        <w:t xml:space="preserve"> integracji zieleni i architektury</w:t>
      </w:r>
      <w:r w:rsidR="00110ED3">
        <w:rPr>
          <w:szCs w:val="22"/>
        </w:rPr>
        <w:t>.</w:t>
      </w:r>
    </w:p>
    <w:p w14:paraId="072FBA1B" w14:textId="4A56627C" w:rsidR="009A78C3" w:rsidRPr="009A78C3" w:rsidRDefault="009A78C3" w:rsidP="0098376C">
      <w:pPr>
        <w:numPr>
          <w:ilvl w:val="0"/>
          <w:numId w:val="3"/>
        </w:numPr>
        <w:spacing w:before="240"/>
        <w:ind w:hanging="360"/>
        <w:jc w:val="both"/>
        <w:rPr>
          <w:rFonts w:asciiTheme="minorHAnsi" w:hAnsiTheme="minorHAnsi" w:cstheme="minorHAnsi"/>
          <w:sz w:val="24"/>
        </w:rPr>
      </w:pPr>
      <w:r w:rsidRPr="009A78C3">
        <w:rPr>
          <w:szCs w:val="22"/>
        </w:rPr>
        <w:t>Projekt zagospodar</w:t>
      </w:r>
      <w:r w:rsidR="00A9168C">
        <w:rPr>
          <w:szCs w:val="22"/>
        </w:rPr>
        <w:t>owania terenu –</w:t>
      </w:r>
      <w:r w:rsidR="0098376C">
        <w:rPr>
          <w:szCs w:val="22"/>
        </w:rPr>
        <w:t xml:space="preserve"> </w:t>
      </w:r>
      <w:r w:rsidRPr="009A78C3">
        <w:rPr>
          <w:szCs w:val="22"/>
        </w:rPr>
        <w:t>obowiązujące przepisy odnoszące się do zagospodarowania terenu oraz elementy składowe projektu.</w:t>
      </w:r>
    </w:p>
    <w:p w14:paraId="3350D505" w14:textId="7260D09B" w:rsidR="009A78C3" w:rsidRPr="009A78C3" w:rsidRDefault="009A78C3" w:rsidP="0098376C">
      <w:pPr>
        <w:spacing w:after="120" w:line="240" w:lineRule="auto"/>
        <w:jc w:val="both"/>
        <w:rPr>
          <w:szCs w:val="22"/>
        </w:rPr>
      </w:pPr>
    </w:p>
    <w:p w14:paraId="3F49D26F" w14:textId="77777777" w:rsidR="009A78C3" w:rsidRPr="007C33E9" w:rsidRDefault="009A78C3" w:rsidP="0098376C">
      <w:pPr>
        <w:spacing w:before="240"/>
        <w:ind w:left="705" w:firstLine="0"/>
        <w:jc w:val="both"/>
        <w:rPr>
          <w:rFonts w:asciiTheme="minorHAnsi" w:hAnsiTheme="minorHAnsi" w:cstheme="minorHAnsi"/>
          <w:sz w:val="24"/>
        </w:rPr>
      </w:pPr>
    </w:p>
    <w:sectPr w:rsidR="009A78C3" w:rsidRPr="007C33E9" w:rsidSect="007C33E9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31" w:right="1269" w:bottom="1477" w:left="1560" w:header="55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C19695" w14:textId="77777777" w:rsidR="001A1C6A" w:rsidRDefault="001A1C6A">
      <w:pPr>
        <w:spacing w:after="0" w:line="240" w:lineRule="auto"/>
      </w:pPr>
      <w:r>
        <w:separator/>
      </w:r>
    </w:p>
  </w:endnote>
  <w:endnote w:type="continuationSeparator" w:id="0">
    <w:p w14:paraId="2207C7F6" w14:textId="77777777" w:rsidR="001A1C6A" w:rsidRDefault="001A1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001A1C6A" w14:paraId="5618C713" w14:textId="77777777" w:rsidTr="4177FCA5">
      <w:trPr>
        <w:trHeight w:val="300"/>
      </w:trPr>
      <w:tc>
        <w:tcPr>
          <w:tcW w:w="3070" w:type="dxa"/>
        </w:tcPr>
        <w:p w14:paraId="1DDE06ED" w14:textId="59E52F24" w:rsidR="001A1C6A" w:rsidRDefault="001A1C6A" w:rsidP="4177FCA5">
          <w:pPr>
            <w:pStyle w:val="Header"/>
            <w:ind w:left="-115"/>
          </w:pPr>
        </w:p>
      </w:tc>
      <w:tc>
        <w:tcPr>
          <w:tcW w:w="3070" w:type="dxa"/>
        </w:tcPr>
        <w:p w14:paraId="1A761382" w14:textId="594FFC80" w:rsidR="001A1C6A" w:rsidRDefault="001A1C6A" w:rsidP="4177FCA5">
          <w:pPr>
            <w:pStyle w:val="Header"/>
            <w:jc w:val="center"/>
          </w:pPr>
        </w:p>
      </w:tc>
      <w:tc>
        <w:tcPr>
          <w:tcW w:w="3070" w:type="dxa"/>
        </w:tcPr>
        <w:p w14:paraId="1CB5C086" w14:textId="36709E5C" w:rsidR="001A1C6A" w:rsidRDefault="001A1C6A" w:rsidP="4177FCA5">
          <w:pPr>
            <w:pStyle w:val="Header"/>
            <w:ind w:right="-115"/>
            <w:jc w:val="right"/>
          </w:pPr>
        </w:p>
      </w:tc>
    </w:tr>
  </w:tbl>
  <w:p w14:paraId="2E613E8E" w14:textId="731B4BAC" w:rsidR="001A1C6A" w:rsidRDefault="001A1C6A" w:rsidP="4177FCA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76E940" w14:textId="77777777" w:rsidR="001A1C6A" w:rsidRDefault="001A1C6A">
      <w:pPr>
        <w:spacing w:after="0" w:line="240" w:lineRule="auto"/>
      </w:pPr>
      <w:r>
        <w:separator/>
      </w:r>
    </w:p>
  </w:footnote>
  <w:footnote w:type="continuationSeparator" w:id="0">
    <w:p w14:paraId="3E6BC692" w14:textId="77777777" w:rsidR="001A1C6A" w:rsidRDefault="001A1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1"/>
      <w:tblpPr w:vertAnchor="page" w:horzAnchor="page" w:tblpX="3823" w:tblpY="837"/>
      <w:tblOverlap w:val="never"/>
      <w:tblW w:w="6763" w:type="dxa"/>
      <w:tblInd w:w="0" w:type="dxa"/>
      <w:tblCellMar>
        <w:top w:w="4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763"/>
    </w:tblGrid>
    <w:tr w:rsidR="001A1C6A" w14:paraId="3DB2640D" w14:textId="77777777">
      <w:trPr>
        <w:trHeight w:val="298"/>
      </w:trPr>
      <w:tc>
        <w:tcPr>
          <w:tcW w:w="6763" w:type="dxa"/>
          <w:tcBorders>
            <w:top w:val="nil"/>
            <w:left w:val="nil"/>
            <w:bottom w:val="nil"/>
            <w:right w:val="nil"/>
          </w:tcBorders>
          <w:shd w:val="clear" w:color="auto" w:fill="968AC3"/>
        </w:tcPr>
        <w:p w14:paraId="369999EA" w14:textId="77777777" w:rsidR="001A1C6A" w:rsidRDefault="001A1C6A">
          <w:pPr>
            <w:spacing w:after="0" w:line="259" w:lineRule="auto"/>
            <w:ind w:left="0" w:right="1" w:firstLine="0"/>
            <w:jc w:val="center"/>
          </w:pPr>
          <w:r>
            <w:rPr>
              <w:color w:val="FFFFFF"/>
            </w:rPr>
            <w:t xml:space="preserve">EGZAMIN DYPLOMOWY      </w:t>
          </w:r>
        </w:p>
      </w:tc>
    </w:tr>
  </w:tbl>
  <w:p w14:paraId="7FB5097B" w14:textId="77777777" w:rsidR="001A1C6A" w:rsidRDefault="001A1C6A">
    <w:pPr>
      <w:spacing w:after="0" w:line="259" w:lineRule="auto"/>
      <w:ind w:left="-1427" w:right="7202" w:firstLine="0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0" wp14:anchorId="1C51A0FD" wp14:editId="0299CCFA">
          <wp:simplePos x="0" y="0"/>
          <wp:positionH relativeFrom="page">
            <wp:posOffset>972439</wp:posOffset>
          </wp:positionH>
          <wp:positionV relativeFrom="page">
            <wp:posOffset>354584</wp:posOffset>
          </wp:positionV>
          <wp:extent cx="1209040" cy="410210"/>
          <wp:effectExtent l="0" t="0" r="0" b="0"/>
          <wp:wrapSquare wrapText="bothSides"/>
          <wp:docPr id="1349367326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9040" cy="410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1"/>
      <w:tblpPr w:vertAnchor="page" w:horzAnchor="margin" w:tblpXSpec="right" w:tblpY="837"/>
      <w:tblOverlap w:val="never"/>
      <w:tblW w:w="6763" w:type="dxa"/>
      <w:tblInd w:w="0" w:type="dxa"/>
      <w:tblCellMar>
        <w:top w:w="4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763"/>
    </w:tblGrid>
    <w:tr w:rsidR="001A1C6A" w14:paraId="750C9FB3" w14:textId="77777777" w:rsidTr="007C33E9">
      <w:trPr>
        <w:trHeight w:val="298"/>
      </w:trPr>
      <w:tc>
        <w:tcPr>
          <w:tcW w:w="6763" w:type="dxa"/>
          <w:tcBorders>
            <w:top w:val="nil"/>
            <w:left w:val="nil"/>
            <w:bottom w:val="nil"/>
            <w:right w:val="nil"/>
          </w:tcBorders>
          <w:shd w:val="clear" w:color="auto" w:fill="968AC3"/>
        </w:tcPr>
        <w:p w14:paraId="42CE07C3" w14:textId="5F187CF6" w:rsidR="001A1C6A" w:rsidRDefault="001A1C6A" w:rsidP="00A9168C">
          <w:pPr>
            <w:spacing w:after="0" w:line="259" w:lineRule="auto"/>
            <w:ind w:left="0" w:right="1" w:firstLine="0"/>
            <w:jc w:val="right"/>
          </w:pPr>
          <w:r>
            <w:rPr>
              <w:color w:val="FFFFFF"/>
            </w:rPr>
            <w:t>EGZAMIN DYPLOMOWY</w:t>
          </w:r>
          <w:r w:rsidR="00A9168C">
            <w:rPr>
              <w:color w:val="FFFFFF"/>
            </w:rPr>
            <w:t xml:space="preserve"> – PAWIO S1</w:t>
          </w:r>
          <w:r>
            <w:rPr>
              <w:color w:val="FFFFFF"/>
            </w:rPr>
            <w:t xml:space="preserve">      </w:t>
          </w:r>
        </w:p>
      </w:tc>
    </w:tr>
  </w:tbl>
  <w:p w14:paraId="00578A65" w14:textId="77777777" w:rsidR="001A1C6A" w:rsidRDefault="001A1C6A">
    <w:pPr>
      <w:spacing w:after="0" w:line="259" w:lineRule="auto"/>
      <w:ind w:left="-1427" w:right="7202" w:firstLine="0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0" wp14:anchorId="615935BC" wp14:editId="366F5FDE">
          <wp:simplePos x="0" y="0"/>
          <wp:positionH relativeFrom="page">
            <wp:posOffset>972439</wp:posOffset>
          </wp:positionH>
          <wp:positionV relativeFrom="page">
            <wp:posOffset>354584</wp:posOffset>
          </wp:positionV>
          <wp:extent cx="1209040" cy="410210"/>
          <wp:effectExtent l="0" t="0" r="0" b="0"/>
          <wp:wrapSquare wrapText="bothSides"/>
          <wp:docPr id="108608686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9040" cy="410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1"/>
      <w:tblpPr w:vertAnchor="page" w:horzAnchor="page" w:tblpX="3823" w:tblpY="837"/>
      <w:tblOverlap w:val="never"/>
      <w:tblW w:w="6763" w:type="dxa"/>
      <w:tblInd w:w="0" w:type="dxa"/>
      <w:tblCellMar>
        <w:top w:w="4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763"/>
    </w:tblGrid>
    <w:tr w:rsidR="001A1C6A" w14:paraId="410F3AFE" w14:textId="77777777">
      <w:trPr>
        <w:trHeight w:val="298"/>
      </w:trPr>
      <w:tc>
        <w:tcPr>
          <w:tcW w:w="6763" w:type="dxa"/>
          <w:tcBorders>
            <w:top w:val="nil"/>
            <w:left w:val="nil"/>
            <w:bottom w:val="nil"/>
            <w:right w:val="nil"/>
          </w:tcBorders>
          <w:shd w:val="clear" w:color="auto" w:fill="968AC3"/>
        </w:tcPr>
        <w:p w14:paraId="72159558" w14:textId="77777777" w:rsidR="001A1C6A" w:rsidRDefault="001A1C6A">
          <w:pPr>
            <w:spacing w:after="0" w:line="259" w:lineRule="auto"/>
            <w:ind w:left="0" w:right="1" w:firstLine="0"/>
            <w:jc w:val="center"/>
          </w:pPr>
          <w:r>
            <w:rPr>
              <w:color w:val="FFFFFF"/>
            </w:rPr>
            <w:t xml:space="preserve">EGZAMIN DYPLOMOWY      </w:t>
          </w:r>
        </w:p>
      </w:tc>
    </w:tr>
  </w:tbl>
  <w:p w14:paraId="0056FD04" w14:textId="77777777" w:rsidR="001A1C6A" w:rsidRDefault="001A1C6A">
    <w:pPr>
      <w:spacing w:after="0" w:line="259" w:lineRule="auto"/>
      <w:ind w:left="-1427" w:right="7202" w:firstLine="0"/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0" wp14:anchorId="69BD87B6" wp14:editId="270C3692">
          <wp:simplePos x="0" y="0"/>
          <wp:positionH relativeFrom="page">
            <wp:posOffset>972439</wp:posOffset>
          </wp:positionH>
          <wp:positionV relativeFrom="page">
            <wp:posOffset>354584</wp:posOffset>
          </wp:positionV>
          <wp:extent cx="1209040" cy="410210"/>
          <wp:effectExtent l="0" t="0" r="0" b="0"/>
          <wp:wrapSquare wrapText="bothSides"/>
          <wp:docPr id="54425844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9040" cy="410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0205"/>
    <w:multiLevelType w:val="multilevel"/>
    <w:tmpl w:val="53FEA1F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FF7B32"/>
    <w:multiLevelType w:val="hybridMultilevel"/>
    <w:tmpl w:val="F746DE42"/>
    <w:lvl w:ilvl="0" w:tplc="3AA060B6">
      <w:start w:val="1"/>
      <w:numFmt w:val="decimal"/>
      <w:lvlText w:val="%1."/>
      <w:lvlJc w:val="left"/>
      <w:pPr>
        <w:ind w:left="70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E0356C">
      <w:start w:val="1"/>
      <w:numFmt w:val="lowerLetter"/>
      <w:lvlText w:val="%2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6C2BE6">
      <w:start w:val="1"/>
      <w:numFmt w:val="lowerRoman"/>
      <w:lvlText w:val="%3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36CAC4">
      <w:start w:val="1"/>
      <w:numFmt w:val="decimal"/>
      <w:lvlText w:val="%4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AA5E2A">
      <w:start w:val="1"/>
      <w:numFmt w:val="lowerLetter"/>
      <w:lvlText w:val="%5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206F26">
      <w:start w:val="1"/>
      <w:numFmt w:val="lowerRoman"/>
      <w:lvlText w:val="%6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DA0446">
      <w:start w:val="1"/>
      <w:numFmt w:val="decimal"/>
      <w:lvlText w:val="%7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EC793C">
      <w:start w:val="1"/>
      <w:numFmt w:val="lowerLetter"/>
      <w:lvlText w:val="%8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2E821A">
      <w:start w:val="1"/>
      <w:numFmt w:val="lowerRoman"/>
      <w:lvlText w:val="%9"/>
      <w:lvlJc w:val="left"/>
      <w:pPr>
        <w:ind w:left="64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23F64F3"/>
    <w:multiLevelType w:val="multilevel"/>
    <w:tmpl w:val="0D6AE24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51EF7"/>
    <w:multiLevelType w:val="hybridMultilevel"/>
    <w:tmpl w:val="3FC24B38"/>
    <w:lvl w:ilvl="0" w:tplc="F0300FFE">
      <w:start w:val="1"/>
      <w:numFmt w:val="decimal"/>
      <w:lvlText w:val="%1."/>
      <w:lvlJc w:val="left"/>
      <w:pPr>
        <w:ind w:left="70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DCCC90">
      <w:start w:val="1"/>
      <w:numFmt w:val="lowerLetter"/>
      <w:lvlText w:val="%2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98D016">
      <w:start w:val="1"/>
      <w:numFmt w:val="lowerRoman"/>
      <w:lvlText w:val="%3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9270EC">
      <w:start w:val="1"/>
      <w:numFmt w:val="decimal"/>
      <w:lvlText w:val="%4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FC5D86">
      <w:start w:val="1"/>
      <w:numFmt w:val="lowerLetter"/>
      <w:lvlText w:val="%5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4C9B4A">
      <w:start w:val="1"/>
      <w:numFmt w:val="lowerRoman"/>
      <w:lvlText w:val="%6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B600F0">
      <w:start w:val="1"/>
      <w:numFmt w:val="decimal"/>
      <w:lvlText w:val="%7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A41AE4">
      <w:start w:val="1"/>
      <w:numFmt w:val="lowerLetter"/>
      <w:lvlText w:val="%8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6A8F86">
      <w:start w:val="1"/>
      <w:numFmt w:val="lowerRoman"/>
      <w:lvlText w:val="%9"/>
      <w:lvlJc w:val="left"/>
      <w:pPr>
        <w:ind w:left="64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9C178F4"/>
    <w:multiLevelType w:val="hybridMultilevel"/>
    <w:tmpl w:val="D6109C70"/>
    <w:lvl w:ilvl="0" w:tplc="F0F23E70">
      <w:start w:val="1"/>
      <w:numFmt w:val="decimal"/>
      <w:lvlText w:val="%1."/>
      <w:lvlJc w:val="left"/>
      <w:pPr>
        <w:ind w:left="705"/>
      </w:pPr>
      <w:rPr>
        <w:rFonts w:asciiTheme="minorHAnsi" w:eastAsia="Trebuchet MS" w:hAnsiTheme="minorHAnsi" w:cs="Trebuchet M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20318E">
      <w:start w:val="1"/>
      <w:numFmt w:val="lowerLetter"/>
      <w:lvlText w:val="%2"/>
      <w:lvlJc w:val="left"/>
      <w:pPr>
        <w:ind w:left="1337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60862C">
      <w:start w:val="1"/>
      <w:numFmt w:val="lowerRoman"/>
      <w:lvlText w:val="%3"/>
      <w:lvlJc w:val="left"/>
      <w:pPr>
        <w:ind w:left="2057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C8E808">
      <w:start w:val="1"/>
      <w:numFmt w:val="decimal"/>
      <w:lvlText w:val="%4"/>
      <w:lvlJc w:val="left"/>
      <w:pPr>
        <w:ind w:left="2777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12BFAE">
      <w:start w:val="1"/>
      <w:numFmt w:val="lowerLetter"/>
      <w:lvlText w:val="%5"/>
      <w:lvlJc w:val="left"/>
      <w:pPr>
        <w:ind w:left="3497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826AEC">
      <w:start w:val="1"/>
      <w:numFmt w:val="lowerRoman"/>
      <w:lvlText w:val="%6"/>
      <w:lvlJc w:val="left"/>
      <w:pPr>
        <w:ind w:left="4217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C0EA14">
      <w:start w:val="1"/>
      <w:numFmt w:val="decimal"/>
      <w:lvlText w:val="%7"/>
      <w:lvlJc w:val="left"/>
      <w:pPr>
        <w:ind w:left="4937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9CCD46">
      <w:start w:val="1"/>
      <w:numFmt w:val="lowerLetter"/>
      <w:lvlText w:val="%8"/>
      <w:lvlJc w:val="left"/>
      <w:pPr>
        <w:ind w:left="5657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A858C4">
      <w:start w:val="1"/>
      <w:numFmt w:val="lowerRoman"/>
      <w:lvlText w:val="%9"/>
      <w:lvlJc w:val="left"/>
      <w:pPr>
        <w:ind w:left="6377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33406FC"/>
    <w:multiLevelType w:val="hybridMultilevel"/>
    <w:tmpl w:val="6F022310"/>
    <w:lvl w:ilvl="0" w:tplc="A30C85D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78"/>
    <w:rsid w:val="00110ED3"/>
    <w:rsid w:val="00180E30"/>
    <w:rsid w:val="001A1C6A"/>
    <w:rsid w:val="002C26D9"/>
    <w:rsid w:val="003029C0"/>
    <w:rsid w:val="003F3038"/>
    <w:rsid w:val="004458D5"/>
    <w:rsid w:val="004B1C92"/>
    <w:rsid w:val="004B458B"/>
    <w:rsid w:val="00602752"/>
    <w:rsid w:val="006D6FF3"/>
    <w:rsid w:val="00716A69"/>
    <w:rsid w:val="007C33E9"/>
    <w:rsid w:val="008E45F5"/>
    <w:rsid w:val="0098376C"/>
    <w:rsid w:val="009A78C3"/>
    <w:rsid w:val="00A41F1C"/>
    <w:rsid w:val="00A9168C"/>
    <w:rsid w:val="00AC2A78"/>
    <w:rsid w:val="00B26438"/>
    <w:rsid w:val="00D55031"/>
    <w:rsid w:val="00DB5CDC"/>
    <w:rsid w:val="00DD178A"/>
    <w:rsid w:val="4177FCA5"/>
    <w:rsid w:val="555C9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14864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50" w:lineRule="auto"/>
      <w:ind w:left="730" w:hanging="370"/>
    </w:pPr>
    <w:rPr>
      <w:rFonts w:ascii="Trebuchet MS" w:eastAsia="Trebuchet MS" w:hAnsi="Trebuchet MS" w:cs="Trebuchet MS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Trebuchet MS" w:eastAsia="Trebuchet MS" w:hAnsi="Trebuchet MS" w:cs="Trebuchet MS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rebuchet MS" w:eastAsia="Trebuchet MS" w:hAnsi="Trebuchet MS" w:cs="Trebuchet MS"/>
      <w:b/>
      <w:color w:val="000000"/>
      <w:sz w:val="24"/>
    </w:rPr>
  </w:style>
  <w:style w:type="table" w:customStyle="1" w:styleId="Tabela-Siatka1">
    <w:name w:val="Tabela - Siatk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D5503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character" w:customStyle="1" w:styleId="normaltextrun">
    <w:name w:val="normaltextrun"/>
    <w:basedOn w:val="DefaultParagraphFont"/>
    <w:rsid w:val="00D55031"/>
  </w:style>
  <w:style w:type="character" w:customStyle="1" w:styleId="scxw13943002">
    <w:name w:val="scxw13943002"/>
    <w:basedOn w:val="DefaultParagraphFont"/>
    <w:rsid w:val="00D55031"/>
  </w:style>
  <w:style w:type="character" w:customStyle="1" w:styleId="eop">
    <w:name w:val="eop"/>
    <w:basedOn w:val="DefaultParagraphFont"/>
    <w:rsid w:val="00D55031"/>
  </w:style>
  <w:style w:type="paragraph" w:styleId="ListParagraph">
    <w:name w:val="List Paragraph"/>
    <w:basedOn w:val="Normal"/>
    <w:uiPriority w:val="34"/>
    <w:qFormat/>
    <w:rsid w:val="00D55031"/>
    <w:pPr>
      <w:ind w:left="720"/>
      <w:contextualSpacing/>
    </w:pPr>
  </w:style>
  <w:style w:type="character" w:customStyle="1" w:styleId="scxw191689472">
    <w:name w:val="scxw191689472"/>
    <w:basedOn w:val="DefaultParagraphFont"/>
    <w:rsid w:val="00DB5CDC"/>
  </w:style>
  <w:style w:type="table" w:styleId="TableGrid">
    <w:name w:val="Table Grid"/>
    <w:basedOn w:val="TableNormal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50" w:lineRule="auto"/>
      <w:ind w:left="730" w:hanging="370"/>
    </w:pPr>
    <w:rPr>
      <w:rFonts w:ascii="Trebuchet MS" w:eastAsia="Trebuchet MS" w:hAnsi="Trebuchet MS" w:cs="Trebuchet MS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Trebuchet MS" w:eastAsia="Trebuchet MS" w:hAnsi="Trebuchet MS" w:cs="Trebuchet MS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rebuchet MS" w:eastAsia="Trebuchet MS" w:hAnsi="Trebuchet MS" w:cs="Trebuchet MS"/>
      <w:b/>
      <w:color w:val="000000"/>
      <w:sz w:val="24"/>
    </w:rPr>
  </w:style>
  <w:style w:type="table" w:customStyle="1" w:styleId="Tabela-Siatka1">
    <w:name w:val="Tabela - Siatk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D5503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character" w:customStyle="1" w:styleId="normaltextrun">
    <w:name w:val="normaltextrun"/>
    <w:basedOn w:val="DefaultParagraphFont"/>
    <w:rsid w:val="00D55031"/>
  </w:style>
  <w:style w:type="character" w:customStyle="1" w:styleId="scxw13943002">
    <w:name w:val="scxw13943002"/>
    <w:basedOn w:val="DefaultParagraphFont"/>
    <w:rsid w:val="00D55031"/>
  </w:style>
  <w:style w:type="character" w:customStyle="1" w:styleId="eop">
    <w:name w:val="eop"/>
    <w:basedOn w:val="DefaultParagraphFont"/>
    <w:rsid w:val="00D55031"/>
  </w:style>
  <w:style w:type="paragraph" w:styleId="ListParagraph">
    <w:name w:val="List Paragraph"/>
    <w:basedOn w:val="Normal"/>
    <w:uiPriority w:val="34"/>
    <w:qFormat/>
    <w:rsid w:val="00D55031"/>
    <w:pPr>
      <w:ind w:left="720"/>
      <w:contextualSpacing/>
    </w:pPr>
  </w:style>
  <w:style w:type="character" w:customStyle="1" w:styleId="scxw191689472">
    <w:name w:val="scxw191689472"/>
    <w:basedOn w:val="DefaultParagraphFont"/>
    <w:rsid w:val="00DB5CDC"/>
  </w:style>
  <w:style w:type="table" w:styleId="TableGrid">
    <w:name w:val="Table Grid"/>
    <w:basedOn w:val="TableNormal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2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header" Target="head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CD20086D2F3B4DA854A82BF6E7FD65" ma:contentTypeVersion="11" ma:contentTypeDescription="Utwórz nowy dokument." ma:contentTypeScope="" ma:versionID="ed5c47e30441d7b1a8933684d09b4b67">
  <xsd:schema xmlns:xsd="http://www.w3.org/2001/XMLSchema" xmlns:xs="http://www.w3.org/2001/XMLSchema" xmlns:p="http://schemas.microsoft.com/office/2006/metadata/properties" xmlns:ns2="89c14dd8-b2b7-4945-98bb-5754c2392fcd" xmlns:ns3="ac47a7cb-1a6a-43e1-a982-41ab7871d6de" targetNamespace="http://schemas.microsoft.com/office/2006/metadata/properties" ma:root="true" ma:fieldsID="a972762e52b84ff66341ab810e3e6119" ns2:_="" ns3:_="">
    <xsd:import namespace="89c14dd8-b2b7-4945-98bb-5754c2392fcd"/>
    <xsd:import namespace="ac47a7cb-1a6a-43e1-a982-41ab7871d6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14dd8-b2b7-4945-98bb-5754c2392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0f75504c-8deb-420d-8aae-fe9e28053b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7a7cb-1a6a-43e1-a982-41ab7871d6d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dfff54-9ab2-4f5d-a461-c0a363c1b43e}" ma:internalName="TaxCatchAll" ma:showField="CatchAllData" ma:web="ac47a7cb-1a6a-43e1-a982-41ab7871d6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c14dd8-b2b7-4945-98bb-5754c2392fcd">
      <Terms xmlns="http://schemas.microsoft.com/office/infopath/2007/PartnerControls"/>
    </lcf76f155ced4ddcb4097134ff3c332f>
    <TaxCatchAll xmlns="ac47a7cb-1a6a-43e1-a982-41ab7871d6d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A3911521-4742-4D9D-8B58-71C796EC9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14dd8-b2b7-4945-98bb-5754c2392fcd"/>
    <ds:schemaRef ds:uri="ac47a7cb-1a6a-43e1-a982-41ab7871d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4A983-966C-4546-A285-27FEF99E6D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D92662-FB59-4F2D-BEB9-9CF01698DA97}">
  <ds:schemaRefs>
    <ds:schemaRef ds:uri="http://schemas.microsoft.com/office/2006/metadata/properties"/>
    <ds:schemaRef ds:uri="http://schemas.microsoft.com/office/infopath/2007/PartnerControls"/>
    <ds:schemaRef ds:uri="89c14dd8-b2b7-4945-98bb-5754c2392fcd"/>
    <ds:schemaRef ds:uri="ac47a7cb-1a6a-43e1-a982-41ab7871d6de"/>
  </ds:schemaRefs>
</ds:datastoreItem>
</file>

<file path=customXml/itemProps4.xml><?xml version="1.0" encoding="utf-8"?>
<ds:datastoreItem xmlns:ds="http://schemas.openxmlformats.org/officeDocument/2006/customXml" ds:itemID="{51FBDE41-FF34-B447-A106-4A687E5E5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672</Words>
  <Characters>3832</Characters>
  <Application>Microsoft Macintosh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EGZAMIN DYPLOMOWY PAWiO S2_CZESC_TEORETYCZNA_layout.docx</vt:lpstr>
    </vt:vector>
  </TitlesOfParts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EGZAMIN DYPLOMOWY PAWiO S2_CZESC_TEORETYCZNA_layout.docx</dc:title>
  <dc:subject/>
  <dc:creator>monika szpener</dc:creator>
  <cp:keywords/>
  <cp:lastModifiedBy>KAWTIMP</cp:lastModifiedBy>
  <cp:revision>4</cp:revision>
  <dcterms:created xsi:type="dcterms:W3CDTF">2024-10-16T10:00:00Z</dcterms:created>
  <dcterms:modified xsi:type="dcterms:W3CDTF">2024-10-27T17:54:00Z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0x010100C7CD20086D2F3B4DA854A82BF6E7FD65</vt:lpwstr>
  </property>
  <property fmtid="{D5CDD505-2E9C-101B-9397-08002B2CF9AE}" pid="3" name="MSIP_Label_50945193-57ff-457d-9504-518e9bfb59a9_Enabled">
    <vt:lpwstr>true</vt:lpwstr>
  </property>
  <property fmtid="{D5CDD505-2E9C-101B-9397-08002B2CF9AE}" pid="4" name="MSIP_Label_50945193-57ff-457d-9504-518e9bfb59a9_SetDate">
    <vt:lpwstr>2024-03-26T19:07:35Z</vt:lpwstr>
  </property>
  <property fmtid="{D5CDD505-2E9C-101B-9397-08002B2CF9AE}" pid="5" name="MSIP_Label_50945193-57ff-457d-9504-518e9bfb59a9_Method">
    <vt:lpwstr>Standard</vt:lpwstr>
  </property>
  <property fmtid="{D5CDD505-2E9C-101B-9397-08002B2CF9AE}" pid="6" name="MSIP_Label_50945193-57ff-457d-9504-518e9bfb59a9_Name">
    <vt:lpwstr>ZUT</vt:lpwstr>
  </property>
  <property fmtid="{D5CDD505-2E9C-101B-9397-08002B2CF9AE}" pid="7" name="MSIP_Label_50945193-57ff-457d-9504-518e9bfb59a9_SiteId">
    <vt:lpwstr>0aa66ad4-f98f-4515-b7c9-b60fd37ad027</vt:lpwstr>
  </property>
  <property fmtid="{D5CDD505-2E9C-101B-9397-08002B2CF9AE}" pid="8" name="MSIP_Label_50945193-57ff-457d-9504-518e9bfb59a9_ActionId">
    <vt:lpwstr>a74222be-3010-43e2-8313-e85dd4780890</vt:lpwstr>
  </property>
  <property fmtid="{D5CDD505-2E9C-101B-9397-08002B2CF9AE}" pid="9" name="MSIP_Label_50945193-57ff-457d-9504-518e9bfb59a9_ContentBits">
    <vt:lpwstr>0</vt:lpwstr>
  </property>
  <property fmtid="{D5CDD505-2E9C-101B-9397-08002B2CF9AE}" pid="10" name="MediaServiceImageTags">
    <vt:lpwstr/>
  </property>
</Properties>
</file>